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11" w:rsidRDefault="00286611" w:rsidP="00286611">
      <w:pPr>
        <w:jc w:val="center"/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</w:pPr>
      <w:r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ПРОБНЕ ЗНО – 2017</w:t>
      </w:r>
    </w:p>
    <w:p w:rsidR="00286611" w:rsidRDefault="00286611" w:rsidP="00286611">
      <w:pPr>
        <w:jc w:val="center"/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</w:pPr>
    </w:p>
    <w:p w:rsidR="00F0766B" w:rsidRDefault="00286611" w:rsidP="00286611">
      <w:pPr>
        <w:jc w:val="both"/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</w:pP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Пробне тестування проводиться з метою ознайомлення майбутніх абітурієнтів із процедурою проведення зовнішнього незалежного оцінювання, структурою та змістом тестового зошита.</w:t>
      </w: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У 2017 році пробне ЗНО відбудеться 1 та 8 квітня.</w:t>
      </w: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Реєстрація</w:t>
      </w:r>
      <w:r w:rsidRPr="00286611">
        <w:rPr>
          <w:rStyle w:val="apple-converted-space"/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бажаючих взяти у ньому участь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триватиме з 10 до 31 січня 2017 року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на сайті Івано-Франківського РЦОЯО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hyperlink r:id="rId4" w:tgtFrame="_blank" w:history="1">
        <w:r w:rsidRPr="00286611">
          <w:rPr>
            <w:rStyle w:val="a3"/>
            <w:rFonts w:ascii="Times New Roman" w:hAnsi="Times New Roman" w:cs="Times New Roman"/>
            <w:color w:val="3366FF"/>
            <w:sz w:val="32"/>
            <w:szCs w:val="32"/>
            <w:shd w:val="clear" w:color="auto" w:fill="F5FBFF"/>
          </w:rPr>
          <w:t>www.test.if.ua</w:t>
        </w:r>
      </w:hyperlink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відповідно до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hyperlink r:id="rId5" w:tgtFrame="_blank" w:history="1">
        <w:r w:rsidRPr="00286611">
          <w:rPr>
            <w:rStyle w:val="a3"/>
            <w:rFonts w:ascii="Times New Roman" w:hAnsi="Times New Roman" w:cs="Times New Roman"/>
            <w:color w:val="3366FF"/>
            <w:sz w:val="32"/>
            <w:szCs w:val="32"/>
            <w:shd w:val="clear" w:color="auto" w:fill="F5FBFF"/>
          </w:rPr>
          <w:t>Порядку реєстрації, затвердженого наказом ІФРЦОЯО 28.11.2016 №112-ОД</w:t>
        </w:r>
      </w:hyperlink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.</w:t>
      </w: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Вартість</w:t>
      </w:r>
      <w:r w:rsidRPr="00286611">
        <w:rPr>
          <w:rStyle w:val="apple-converted-space"/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одного пробного тестування становить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120 гривень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.</w:t>
      </w: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</w:p>
    <w:p w:rsidR="00F0766B" w:rsidRDefault="00286611" w:rsidP="00F0766B">
      <w:pPr>
        <w:jc w:val="center"/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</w:pP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Графік проведення пробного ЗНО-2017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:</w:t>
      </w:r>
    </w:p>
    <w:p w:rsidR="00F0766B" w:rsidRDefault="00286611" w:rsidP="00286611">
      <w:pPr>
        <w:jc w:val="both"/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</w:pP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1 квітня 2017 року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– українська мова і література;</w:t>
      </w:r>
      <w:r w:rsidRPr="00286611">
        <w:rPr>
          <w:rFonts w:ascii="Times New Roman" w:hAnsi="Times New Roman" w:cs="Times New Roman"/>
          <w:color w:val="2F2F2F"/>
          <w:sz w:val="32"/>
          <w:szCs w:val="32"/>
        </w:rPr>
        <w:br/>
      </w:r>
    </w:p>
    <w:p w:rsidR="00B2218A" w:rsidRPr="00286611" w:rsidRDefault="00286611" w:rsidP="00286611">
      <w:pPr>
        <w:jc w:val="both"/>
        <w:rPr>
          <w:rFonts w:ascii="Times New Roman" w:hAnsi="Times New Roman" w:cs="Times New Roman"/>
          <w:sz w:val="32"/>
          <w:szCs w:val="32"/>
        </w:rPr>
      </w:pPr>
      <w:r w:rsidRPr="00286611">
        <w:rPr>
          <w:rFonts w:ascii="Times New Roman" w:hAnsi="Times New Roman" w:cs="Times New Roman"/>
          <w:b/>
          <w:bCs/>
          <w:color w:val="2F2F2F"/>
          <w:sz w:val="32"/>
          <w:szCs w:val="32"/>
          <w:shd w:val="clear" w:color="auto" w:fill="F5FBFF"/>
        </w:rPr>
        <w:t>8 квітня 2017 року</w:t>
      </w:r>
      <w:r w:rsidRPr="00286611">
        <w:rPr>
          <w:rStyle w:val="apple-converted-space"/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 </w:t>
      </w:r>
      <w:r w:rsidRPr="00286611">
        <w:rPr>
          <w:rFonts w:ascii="Times New Roman" w:hAnsi="Times New Roman" w:cs="Times New Roman"/>
          <w:color w:val="2F2F2F"/>
          <w:sz w:val="32"/>
          <w:szCs w:val="32"/>
          <w:shd w:val="clear" w:color="auto" w:fill="F5FBFF"/>
        </w:rPr>
        <w:t>– історія України, математика, біологія, фізика, хімія, російська мова, англійська, іспанська, німецька та французька мови.</w:t>
      </w:r>
    </w:p>
    <w:sectPr w:rsidR="00B2218A" w:rsidRPr="00286611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6611"/>
    <w:rsid w:val="00286611"/>
    <w:rsid w:val="004B5339"/>
    <w:rsid w:val="007F2A00"/>
    <w:rsid w:val="008B1F44"/>
    <w:rsid w:val="00B2218A"/>
    <w:rsid w:val="00F0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611"/>
  </w:style>
  <w:style w:type="character" w:styleId="a3">
    <w:name w:val="Hyperlink"/>
    <w:basedOn w:val="a0"/>
    <w:uiPriority w:val="99"/>
    <w:semiHidden/>
    <w:unhideWhenUsed/>
    <w:rsid w:val="00286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.if.ua/wp-content/uploads/2016/12/%D0%9F%D0%BE%D1%80%D1%8F%D0%B4%D0%BE%D0%BA-%D1%80%D0%B5%D1%94%D1%81%D1%82%D1%80%D0%B0%D1%86%D1%96%D1%97.doc" TargetMode="External"/><Relationship Id="rId4" Type="http://schemas.openxmlformats.org/officeDocument/2006/relationships/hyperlink" Target="http://www.test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2016-12-23T10:33:00Z</dcterms:created>
  <dcterms:modified xsi:type="dcterms:W3CDTF">2016-12-23T10:34:00Z</dcterms:modified>
</cp:coreProperties>
</file>