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5B" w:rsidRPr="00CE4C5B" w:rsidRDefault="00CE4C5B" w:rsidP="00CE4C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4C5B">
        <w:rPr>
          <w:rFonts w:ascii="Times New Roman" w:hAnsi="Times New Roman" w:cs="Times New Roman"/>
          <w:sz w:val="28"/>
          <w:szCs w:val="28"/>
          <w:lang w:eastAsia="en-US"/>
        </w:rPr>
        <w:t>Відповідно до листа Закарпатського обласного еколого – натуралістичного центру учнівської молоді  16.12.2019 року №277 «</w:t>
      </w:r>
      <w:r w:rsidRPr="00CE4C5B">
        <w:rPr>
          <w:rFonts w:ascii="Times New Roman" w:eastAsia="Times New Roman" w:hAnsi="Times New Roman" w:cs="Times New Roman"/>
          <w:sz w:val="28"/>
          <w:szCs w:val="28"/>
        </w:rPr>
        <w:t>Про проведення Всеукраїнського екологічного хакатону «</w:t>
      </w:r>
      <w:r w:rsidRPr="00CE4C5B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CE4C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4C5B">
        <w:rPr>
          <w:rFonts w:ascii="Times New Roman" w:eastAsia="Times New Roman" w:hAnsi="Times New Roman" w:cs="Times New Roman"/>
          <w:sz w:val="28"/>
          <w:szCs w:val="28"/>
          <w:lang w:val="en-US"/>
        </w:rPr>
        <w:t>REALITY ECOLOGICAL HACK</w:t>
      </w:r>
      <w:r w:rsidRPr="00CE4C5B">
        <w:rPr>
          <w:rFonts w:ascii="Times New Roman" w:eastAsia="Times New Roman" w:hAnsi="Times New Roman" w:cs="Times New Roman"/>
          <w:sz w:val="28"/>
          <w:szCs w:val="28"/>
        </w:rPr>
        <w:t xml:space="preserve">» повідомляємо, що з листопада 2019 року по травень 2020 року проводиться  </w:t>
      </w:r>
      <w:r w:rsidRPr="00CE4C5B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Всеукраїнський екологічний хакатон  </w:t>
      </w:r>
      <w:r w:rsidRPr="00CE4C5B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CE4C5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X REALITY ECOLOGICAL HACK</w:t>
      </w:r>
      <w:r w:rsidRPr="00CE4C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</w:t>
      </w:r>
      <w:r w:rsidRPr="00CE4C5B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CE4C5B">
        <w:rPr>
          <w:rFonts w:ascii="Times New Roman" w:eastAsia="Times New Roman" w:hAnsi="Times New Roman" w:cs="Times New Roman"/>
          <w:sz w:val="28"/>
          <w:szCs w:val="28"/>
        </w:rPr>
        <w:t xml:space="preserve">а темою «Інноваційні технологічні </w:t>
      </w:r>
      <w:proofErr w:type="gramStart"/>
      <w:r w:rsidRPr="00CE4C5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E4C5B">
        <w:rPr>
          <w:rFonts w:ascii="Times New Roman" w:eastAsia="Times New Roman" w:hAnsi="Times New Roman" w:cs="Times New Roman"/>
          <w:sz w:val="28"/>
          <w:szCs w:val="28"/>
        </w:rPr>
        <w:t xml:space="preserve">ішення для підвищення ефективності </w:t>
      </w:r>
      <w:proofErr w:type="gramStart"/>
      <w:r w:rsidRPr="00CE4C5B">
        <w:rPr>
          <w:rFonts w:ascii="Times New Roman" w:eastAsia="Times New Roman" w:hAnsi="Times New Roman" w:cs="Times New Roman"/>
          <w:sz w:val="28"/>
          <w:szCs w:val="28"/>
        </w:rPr>
        <w:t>водного</w:t>
      </w:r>
      <w:proofErr w:type="gramEnd"/>
      <w:r w:rsidRPr="00CE4C5B">
        <w:rPr>
          <w:rFonts w:ascii="Times New Roman" w:eastAsia="Times New Roman" w:hAnsi="Times New Roman" w:cs="Times New Roman"/>
          <w:sz w:val="28"/>
          <w:szCs w:val="28"/>
        </w:rPr>
        <w:t xml:space="preserve"> господарства України» (положення про конкурс додається).</w:t>
      </w:r>
    </w:p>
    <w:p w:rsidR="00CE4C5B" w:rsidRPr="00CE4C5B" w:rsidRDefault="00CE4C5B" w:rsidP="00CE4C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4C5B">
        <w:rPr>
          <w:rFonts w:ascii="Times New Roman" w:eastAsia="Times New Roman" w:hAnsi="Times New Roman" w:cs="Times New Roman"/>
          <w:sz w:val="28"/>
          <w:szCs w:val="28"/>
        </w:rPr>
        <w:t xml:space="preserve">До участі в конкурсі запрошуються учні віком від 14 до 17 років  закладів середньої та позашкільної освіти, які мають певні досягнення  з обраного напряму діяльності та досвід у сфері наукових </w:t>
      </w:r>
      <w:proofErr w:type="gramStart"/>
      <w:r w:rsidRPr="00CE4C5B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CE4C5B">
        <w:rPr>
          <w:rFonts w:ascii="Times New Roman" w:eastAsia="Times New Roman" w:hAnsi="Times New Roman" w:cs="Times New Roman"/>
          <w:sz w:val="28"/>
          <w:szCs w:val="28"/>
        </w:rPr>
        <w:t>іджень.</w:t>
      </w:r>
    </w:p>
    <w:p w:rsidR="00CE4C5B" w:rsidRPr="00CE4C5B" w:rsidRDefault="00CE4C5B" w:rsidP="00CE4C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4C5B">
        <w:rPr>
          <w:rFonts w:ascii="Times New Roman" w:eastAsia="Times New Roman" w:hAnsi="Times New Roman" w:cs="Times New Roman"/>
          <w:sz w:val="28"/>
          <w:szCs w:val="28"/>
        </w:rPr>
        <w:t xml:space="preserve">Хакатон проводиться </w:t>
      </w:r>
      <w:proofErr w:type="gramStart"/>
      <w:r w:rsidRPr="00CE4C5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E4C5B">
        <w:rPr>
          <w:rFonts w:ascii="Times New Roman" w:eastAsia="Times New Roman" w:hAnsi="Times New Roman" w:cs="Times New Roman"/>
          <w:sz w:val="28"/>
          <w:szCs w:val="28"/>
        </w:rPr>
        <w:t xml:space="preserve"> два етапи: </w:t>
      </w:r>
    </w:p>
    <w:p w:rsidR="00CE4C5B" w:rsidRPr="00CE4C5B" w:rsidRDefault="00CE4C5B" w:rsidP="00CE4C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4C5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E4C5B">
        <w:rPr>
          <w:rFonts w:ascii="Times New Roman" w:eastAsia="Times New Roman" w:hAnsi="Times New Roman" w:cs="Times New Roman"/>
          <w:sz w:val="28"/>
          <w:szCs w:val="28"/>
        </w:rPr>
        <w:t xml:space="preserve"> етап: відбірковий (заочний) – листопад 2019 року– березень 2020 року;</w:t>
      </w:r>
    </w:p>
    <w:p w:rsidR="00CE4C5B" w:rsidRPr="00CE4C5B" w:rsidRDefault="00CE4C5B" w:rsidP="00CE4C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4C5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E4C5B">
        <w:rPr>
          <w:rFonts w:ascii="Times New Roman" w:eastAsia="Times New Roman" w:hAnsi="Times New Roman" w:cs="Times New Roman"/>
          <w:sz w:val="28"/>
          <w:szCs w:val="28"/>
        </w:rPr>
        <w:t xml:space="preserve"> етап: фінальний – з 12 по 14 травня 2020 року.</w:t>
      </w:r>
    </w:p>
    <w:p w:rsidR="00CE4C5B" w:rsidRPr="00CE4C5B" w:rsidRDefault="00CE4C5B" w:rsidP="00CE4C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4C5B">
        <w:rPr>
          <w:rFonts w:ascii="Times New Roman" w:eastAsia="Times New Roman" w:hAnsi="Times New Roman" w:cs="Times New Roman"/>
          <w:sz w:val="28"/>
          <w:szCs w:val="28"/>
        </w:rPr>
        <w:t xml:space="preserve">Учасникам  заходу  необхідно  до  13  березня  2020  р.  зареєструватися  в режимі онлайн за посиланням: </w:t>
      </w:r>
      <w:r w:rsidRPr="00CE4C5B">
        <w:rPr>
          <w:rFonts w:ascii="Times New Roman" w:eastAsia="Times New Roman" w:hAnsi="Times New Roman" w:cs="Times New Roman"/>
          <w:sz w:val="28"/>
          <w:szCs w:val="28"/>
          <w:u w:val="single"/>
        </w:rPr>
        <w:t>форма для реєстрації.</w:t>
      </w:r>
      <w:r w:rsidRPr="00CE4C5B">
        <w:rPr>
          <w:rFonts w:ascii="Times New Roman" w:eastAsia="Times New Roman" w:hAnsi="Times New Roman" w:cs="Times New Roman"/>
          <w:sz w:val="28"/>
          <w:szCs w:val="28"/>
        </w:rPr>
        <w:t xml:space="preserve"> Процес реєстрації включає заповнення анкетних даних та подання в реєстраційній формі резюме проекту.</w:t>
      </w:r>
      <w:r w:rsidRPr="00CE4C5B">
        <w:rPr>
          <w:rFonts w:ascii="Times New Roman" w:eastAsia="Times New Roman" w:hAnsi="Times New Roman" w:cs="Times New Roman"/>
        </w:rPr>
        <w:t xml:space="preserve"> </w:t>
      </w:r>
    </w:p>
    <w:p w:rsidR="00CE4C5B" w:rsidRPr="00CE4C5B" w:rsidRDefault="00CE4C5B" w:rsidP="00CE4C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4C5B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proofErr w:type="gramStart"/>
      <w:r w:rsidRPr="00CE4C5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E4C5B">
        <w:rPr>
          <w:rFonts w:ascii="Times New Roman" w:eastAsia="Times New Roman" w:hAnsi="Times New Roman" w:cs="Times New Roman"/>
          <w:sz w:val="28"/>
          <w:szCs w:val="28"/>
        </w:rPr>
        <w:t xml:space="preserve">ідставі  поданих  матеріалів  організаційний  комітет  проведе  відбір учасників  очного  етапу.  Результати  відбору  щодо  участі  в  очному  етапі Хакатону  будуть  оприлюднені  до  03  квітня  2020  року  на  сайтах </w:t>
      </w:r>
      <w:r w:rsidRPr="00CE4C5B">
        <w:rPr>
          <w:rFonts w:ascii="Times New Roman" w:eastAsia="Times New Roman" w:hAnsi="Times New Roman" w:cs="Times New Roman"/>
          <w:sz w:val="28"/>
          <w:szCs w:val="28"/>
          <w:u w:val="single"/>
        </w:rPr>
        <w:t>https://nenc.gov.ua/</w:t>
      </w:r>
      <w:r w:rsidRPr="00CE4C5B">
        <w:rPr>
          <w:rFonts w:ascii="Times New Roman" w:eastAsia="Times New Roman" w:hAnsi="Times New Roman" w:cs="Times New Roman"/>
          <w:sz w:val="28"/>
          <w:szCs w:val="28"/>
        </w:rPr>
        <w:t xml:space="preserve"> та  </w:t>
      </w:r>
      <w:r w:rsidRPr="00CE4C5B">
        <w:rPr>
          <w:rFonts w:ascii="Times New Roman" w:eastAsia="Times New Roman" w:hAnsi="Times New Roman" w:cs="Times New Roman"/>
          <w:sz w:val="28"/>
          <w:szCs w:val="28"/>
          <w:u w:val="single"/>
        </w:rPr>
        <w:t>www.hoencum.km.ua</w:t>
      </w:r>
      <w:r w:rsidRPr="00CE4C5B">
        <w:rPr>
          <w:rFonts w:ascii="Times New Roman" w:eastAsia="Times New Roman" w:hAnsi="Times New Roman" w:cs="Times New Roman"/>
          <w:sz w:val="28"/>
          <w:szCs w:val="28"/>
        </w:rPr>
        <w:t xml:space="preserve">, а його учасники будуть </w:t>
      </w:r>
      <w:proofErr w:type="gramStart"/>
      <w:r w:rsidRPr="00CE4C5B">
        <w:rPr>
          <w:rFonts w:ascii="Times New Roman" w:eastAsia="Times New Roman" w:hAnsi="Times New Roman" w:cs="Times New Roman"/>
          <w:sz w:val="28"/>
          <w:szCs w:val="28"/>
        </w:rPr>
        <w:t>запрошен</w:t>
      </w:r>
      <w:proofErr w:type="gramEnd"/>
      <w:r w:rsidRPr="00CE4C5B">
        <w:rPr>
          <w:rFonts w:ascii="Times New Roman" w:eastAsia="Times New Roman" w:hAnsi="Times New Roman" w:cs="Times New Roman"/>
          <w:sz w:val="28"/>
          <w:szCs w:val="28"/>
        </w:rPr>
        <w:t>і окремим листом НЕНЦ.</w:t>
      </w:r>
    </w:p>
    <w:p w:rsidR="00CE4C5B" w:rsidRPr="00CE4C5B" w:rsidRDefault="00CE4C5B" w:rsidP="00CE4C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4C5B">
        <w:rPr>
          <w:rFonts w:ascii="Times New Roman" w:eastAsia="Times New Roman" w:hAnsi="Times New Roman" w:cs="Times New Roman"/>
          <w:sz w:val="28"/>
          <w:szCs w:val="28"/>
        </w:rPr>
        <w:t xml:space="preserve">Інформацію про участь в конкурсі надіслати на електронну адресу: </w:t>
      </w:r>
      <w:r w:rsidRPr="00CE4C5B">
        <w:rPr>
          <w:rFonts w:ascii="Times New Roman" w:eastAsia="Times New Roman" w:hAnsi="Times New Roman" w:cs="Times New Roman"/>
          <w:sz w:val="28"/>
          <w:szCs w:val="28"/>
          <w:lang w:val="en-US"/>
        </w:rPr>
        <w:t>zoencekologia</w:t>
      </w:r>
      <w:r w:rsidRPr="00CE4C5B">
        <w:rPr>
          <w:rFonts w:ascii="Times New Roman" w:eastAsia="Times New Roman" w:hAnsi="Times New Roman" w:cs="Times New Roman"/>
          <w:sz w:val="28"/>
          <w:szCs w:val="28"/>
        </w:rPr>
        <w:t>1@</w:t>
      </w:r>
      <w:r w:rsidRPr="00CE4C5B"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r w:rsidRPr="00CE4C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4C5B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CE4C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4C5B" w:rsidRPr="00CE4C5B" w:rsidRDefault="00CE4C5B" w:rsidP="00CE4C5B">
      <w:pPr>
        <w:pStyle w:val="3"/>
        <w:spacing w:after="0"/>
        <w:rPr>
          <w:b/>
          <w:bCs/>
          <w:sz w:val="28"/>
          <w:szCs w:val="28"/>
          <w:lang w:val="ru-RU"/>
        </w:rPr>
      </w:pPr>
    </w:p>
    <w:p w:rsidR="001775D6" w:rsidRPr="001775D6" w:rsidRDefault="001775D6" w:rsidP="00177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D6">
        <w:rPr>
          <w:rFonts w:ascii="Times New Roman" w:hAnsi="Times New Roman" w:cs="Times New Roman"/>
          <w:b/>
          <w:sz w:val="28"/>
          <w:szCs w:val="28"/>
        </w:rPr>
        <w:lastRenderedPageBreak/>
        <w:t>ПОЛОЖЕННЯ</w:t>
      </w:r>
    </w:p>
    <w:p w:rsidR="001775D6" w:rsidRPr="001775D6" w:rsidRDefault="001775D6" w:rsidP="00177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D6">
        <w:rPr>
          <w:rFonts w:ascii="Times New Roman" w:hAnsi="Times New Roman" w:cs="Times New Roman"/>
          <w:b/>
          <w:sz w:val="28"/>
          <w:szCs w:val="28"/>
        </w:rPr>
        <w:t>ПРО ВСЕУКРАЇНСЬКИЙ ЕКОЛОГІЧНИЙ ХАКАТОН</w:t>
      </w:r>
    </w:p>
    <w:p w:rsidR="001775D6" w:rsidRPr="001775D6" w:rsidRDefault="001775D6" w:rsidP="00177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D6">
        <w:rPr>
          <w:rFonts w:ascii="Times New Roman" w:hAnsi="Times New Roman" w:cs="Times New Roman"/>
          <w:b/>
          <w:sz w:val="28"/>
          <w:szCs w:val="28"/>
        </w:rPr>
        <w:t>"X REALITY ECOLOGICAL HACK - 2019"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75D6">
        <w:rPr>
          <w:rFonts w:ascii="Times New Roman" w:hAnsi="Times New Roman" w:cs="Times New Roman"/>
          <w:b/>
          <w:sz w:val="28"/>
          <w:szCs w:val="28"/>
        </w:rPr>
        <w:t xml:space="preserve">1. ЗАГАЛЬНІ ПОЛОЖЕННЯ </w:t>
      </w:r>
    </w:p>
    <w:p w:rsidR="001775D6" w:rsidRPr="001775D6" w:rsidRDefault="001775D6" w:rsidP="00964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1.1. "X REALITY ECOLOGICALHACK" (далі Хакатон) – конкурс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5D6">
        <w:rPr>
          <w:rFonts w:ascii="Times New Roman" w:hAnsi="Times New Roman" w:cs="Times New Roman"/>
          <w:sz w:val="28"/>
          <w:szCs w:val="28"/>
        </w:rPr>
        <w:t xml:space="preserve">визначення  кращих  екологічних  проектів  та  екологічних 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ішень.  Хакатон</w:t>
      </w:r>
    </w:p>
    <w:p w:rsidR="001775D6" w:rsidRPr="001775D6" w:rsidRDefault="001775D6" w:rsidP="00964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орієнтований на учнівську молодь, </w:t>
      </w:r>
      <w:r w:rsidR="00964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5D6">
        <w:rPr>
          <w:rFonts w:ascii="Times New Roman" w:hAnsi="Times New Roman" w:cs="Times New Roman"/>
          <w:sz w:val="28"/>
          <w:szCs w:val="28"/>
        </w:rPr>
        <w:t>що займається у гуртках, інших творчих</w:t>
      </w:r>
    </w:p>
    <w:p w:rsidR="001775D6" w:rsidRPr="001775D6" w:rsidRDefault="001775D6" w:rsidP="00964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учнівських об’єднаннях закладів загальної середньої та позашкільної освіти  і</w:t>
      </w:r>
    </w:p>
    <w:p w:rsidR="001775D6" w:rsidRPr="001775D6" w:rsidRDefault="001775D6" w:rsidP="00964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має певні досягнення у своєму напрямку діяльності, досвід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сфері наукових</w:t>
      </w:r>
    </w:p>
    <w:p w:rsidR="001775D6" w:rsidRPr="001775D6" w:rsidRDefault="001775D6" w:rsidP="00964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5D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іджень  і  прагне  знайти  команду  або  ресурси  для  реалізації  своєї</w:t>
      </w:r>
    </w:p>
    <w:p w:rsidR="001775D6" w:rsidRPr="001775D6" w:rsidRDefault="001775D6" w:rsidP="00964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ідеї/проекту, екологічних та технологічних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ішень.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75D6">
        <w:rPr>
          <w:rFonts w:ascii="Times New Roman" w:hAnsi="Times New Roman" w:cs="Times New Roman"/>
          <w:b/>
          <w:sz w:val="28"/>
          <w:szCs w:val="28"/>
        </w:rPr>
        <w:t xml:space="preserve">1.2. Мета та завдання Хакатону: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-  пошук  нових  ідей  та  технологій 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 сфері  екології  з   можливим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подальшим впровадженням у господарській діяльності.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ідтримка творчої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молоді України;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- зміцнення престижу інтелектуальної діяльності в Україні;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-  сприяння  комунікації 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 перспективними  юними  розробниками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775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ішень  екологічних  проблем  та  представниками  закладів  вищої  освіти,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об’єктів природно-заповідного фонду, громади, бізнесу, інших зацікавлених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сторін;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-  заохочення  учнівської  молоді  до  презентації  і  розробки 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ішень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екологічних проблем;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- популяризація позашкільної освіти та екологічного руху в Україні. 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1.3. Організатори Хакатону – Національний еколого-натуралістичний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Центр  учнівської  молоді,  комунальний  заклад  «Центр  еколого-натуралістичної  творчості  учнівської  молоді»  Херсонської  обласної 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,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Хмельницький обласний еколого-натуралістичний Центр учнівської молоді. 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1.4. Період проведення Хакатону – січень-травень 2019 року.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1.5.  Ментори – сформована Організатором команда спеціалі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ів, які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надаватимуть  інформаційно-консультаційні  послуги  учасникам  впродовж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Хакатону та будуть оцінювати прототипи проектів, розроблених командами,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обирати фіналі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ів та переможців Хакатону шляхом закритого голосування. 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1.6.  Кількість  переможців  Хакатону  та  порядок  їх  визначення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вказуються у відповідних розділах цих Правил. 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1.7. Інформація про Хакатон, а також про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будь-як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 зміни умов Хакатону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розміщується  у  глобальній  мережі  Інтернет  на  офіційних  сайтах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організаторі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.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75D6">
        <w:rPr>
          <w:rFonts w:ascii="Times New Roman" w:hAnsi="Times New Roman" w:cs="Times New Roman"/>
          <w:b/>
          <w:sz w:val="28"/>
          <w:szCs w:val="28"/>
        </w:rPr>
        <w:lastRenderedPageBreak/>
        <w:t>2. УЧАСНИКИ ХАКАТОНУ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2.1.  Учасники  Хакатону  –  учні  закладів  загальної  середньої  та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позашкільної освіти віком від 14 до 17 рокі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.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2.2.  Учень  вважається  учасником  Хакатону 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ісля  успішного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проходження реєстрації для участі в Хакатоні на офіційному веб-сайті.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2.3. Один учасник має право презентувати на розгляд аудиторії тільки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одну ідею, проект.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75D6">
        <w:rPr>
          <w:rFonts w:ascii="Times New Roman" w:hAnsi="Times New Roman" w:cs="Times New Roman"/>
          <w:b/>
          <w:sz w:val="28"/>
          <w:szCs w:val="28"/>
        </w:rPr>
        <w:t xml:space="preserve">3. ПОРЯДОК ПРОВЕДЕННЯ ХАКАТОНУ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3.1. Тема Хакатону – загальна проблема екологічного змісту, над якою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будуть працювати учасники. Тема повідомляється організаторами заздалегідь,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не менше ніж за 3 місяці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початку відбіркового етапу. 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3.1. Тема Хакатону – загальна проблема екологічного змісту, над якою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будуть  працювати  учасники.  Тема  Хакатону  2019  року:  «Технологічні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5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ішення в органічному сільському господарстві». 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3.2. Місце проведення Хакатону визначається організаторами. 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3.3. Хакатон складається з наступних етапі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1 етап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ідбірковий (заочний) – пітчинг ідей проектів. При реєстрації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5D6">
        <w:rPr>
          <w:rFonts w:ascii="Times New Roman" w:hAnsi="Times New Roman" w:cs="Times New Roman"/>
          <w:sz w:val="28"/>
          <w:szCs w:val="28"/>
        </w:rPr>
        <w:t>учасник  заповнює  резюме  (друкується  шрифтом  Times  New  Roman</w:t>
      </w:r>
      <w:proofErr w:type="gramEnd"/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текстового редактора Word розміру 14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одному боці аркуша білого паперу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формату А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з інтервалом 1,5. Поля: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іве, верхнє і нижнє - не менше 20 мм,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5D6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- не менше 10 мм). Резюме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наступну інформацію: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-  відомості  про  автора  ідеї  (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ІБ,  вік,  заклад  загальної  середньої  чи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позашкільної освіти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лас, домашня адреса); 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- власний досвід щодо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ідницько-експериментальної роботи (в якій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галузі,  сфера  інтересів),  якими  навичками  та  вміннями  володіє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(програмування, конструювання, визначення рослин, птахів, тощо);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5D6">
        <w:rPr>
          <w:rFonts w:ascii="Times New Roman" w:hAnsi="Times New Roman" w:cs="Times New Roman"/>
          <w:sz w:val="28"/>
          <w:szCs w:val="28"/>
        </w:rPr>
        <w:t>-  суть  ідеї  проекту:  назва  ідеї  (повинна  відповідати  загальній  темі</w:t>
      </w:r>
      <w:proofErr w:type="gramEnd"/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проекту та розкривати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ішення конкретної екологічної або технічної задачі);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мета,  основні  завдання,  методи  та  шляхи  вирішення  проблеми,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прогнозований результат. 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За результатами відбіркового етапу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видається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наказ із затвердженням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переліку учасників.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2  етап: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ідготовчий  (1  день  очного  етапу).  На  очний  етап  кожен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учасник бере необхідні матеріали та обладнання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реалізації власної ідеї. 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5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ід час відкриття заходу організатори оголошують тих конкурсантів,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5D6">
        <w:rPr>
          <w:rFonts w:ascii="Times New Roman" w:hAnsi="Times New Roman" w:cs="Times New Roman"/>
          <w:sz w:val="28"/>
          <w:szCs w:val="28"/>
        </w:rPr>
        <w:t>чиї  ідеї  проектів  визначені  Менторами  найкращими  (20%  від  загальної</w:t>
      </w:r>
      <w:proofErr w:type="gramEnd"/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кількості учасників).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отримують право на формування власних команд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для подальшої роботи над розробкою ідей, проектів та технологічних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ішень.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lastRenderedPageBreak/>
        <w:t xml:space="preserve">Для цього, власники кращих ідей презентують їх перед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іма учасниками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(тривалість доповіді - до двох хвилин).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ісля цього, учасники на власний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розсуд  обирають  собі  теми,  за  якими  будуть  працювати.  Кількість  членів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5D6">
        <w:rPr>
          <w:rFonts w:ascii="Times New Roman" w:hAnsi="Times New Roman" w:cs="Times New Roman"/>
          <w:sz w:val="28"/>
          <w:szCs w:val="28"/>
        </w:rPr>
        <w:t xml:space="preserve">однієї  команди  до 5 чоловік. В  подальшому, 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 учасники  однієї  команди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5D6">
        <w:rPr>
          <w:rFonts w:ascii="Times New Roman" w:hAnsi="Times New Roman" w:cs="Times New Roman"/>
          <w:sz w:val="28"/>
          <w:szCs w:val="28"/>
        </w:rPr>
        <w:t>спільними  зусиллями,  під  керівництвом  та  за  допомогою  Менторів,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5D6">
        <w:rPr>
          <w:rFonts w:ascii="Times New Roman" w:hAnsi="Times New Roman" w:cs="Times New Roman"/>
          <w:sz w:val="28"/>
          <w:szCs w:val="28"/>
        </w:rPr>
        <w:t>працюватимуть над розробкою ідей проектів та технологічних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ісля комплектації команд, відбувається їх перше робоче засідання в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ході якого визначається план реалізації проекту та ресурси, які для цього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необхідні.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775D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1775D6">
        <w:rPr>
          <w:rFonts w:ascii="Times New Roman" w:hAnsi="Times New Roman" w:cs="Times New Roman"/>
          <w:sz w:val="28"/>
          <w:szCs w:val="28"/>
          <w:lang w:val="uk-UA"/>
        </w:rPr>
        <w:t>ісля  відкриття  організаторами  проводяться  екскурсії,  практикуми,бесіди,  де  Ментори  знайомлять  учасників  із  базовими  відомостями  щодозагальної теми Хакатону.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3 етап: формувальний (2 день очного етапу)  Робота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реалізацією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ідеї команди (відбувається в окремій робочій зоні): створення прототипі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,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розробка програм, проведення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іджень та експериментів, збір матеріалу,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інше. Розробка в командах відбувається за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ідтримки Менторів. В результаті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команда  має 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ідготуватися  до  презентації  проектів  (захист  проекту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відбувається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у дов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ільній формі, для якого команда на власний розсуд готує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продукт – робоча модель, програма, презентація, плакати, стенди тощо.) </w:t>
      </w:r>
    </w:p>
    <w:p w:rsidR="001775D6" w:rsidRDefault="001775D6" w:rsidP="001775D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5D6">
        <w:rPr>
          <w:rFonts w:ascii="Times New Roman" w:hAnsi="Times New Roman" w:cs="Times New Roman"/>
          <w:b/>
          <w:sz w:val="28"/>
          <w:szCs w:val="28"/>
        </w:rPr>
        <w:t>4 етап: Фінал</w:t>
      </w:r>
      <w:proofErr w:type="gramStart"/>
      <w:r w:rsidRPr="001775D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775D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1775D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775D6">
        <w:rPr>
          <w:rFonts w:ascii="Times New Roman" w:hAnsi="Times New Roman" w:cs="Times New Roman"/>
          <w:b/>
          <w:sz w:val="28"/>
          <w:szCs w:val="28"/>
        </w:rPr>
        <w:t xml:space="preserve">авершення 2 дня очного етапу).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Фінальна презентація</w:t>
      </w:r>
      <w:r w:rsidRPr="00177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5D6">
        <w:rPr>
          <w:rFonts w:ascii="Times New Roman" w:hAnsi="Times New Roman" w:cs="Times New Roman"/>
          <w:sz w:val="28"/>
          <w:szCs w:val="28"/>
        </w:rPr>
        <w:t xml:space="preserve">готових  прототипів  проектів  та  екологічних 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ішень,  а  також  визначення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75D6">
        <w:rPr>
          <w:rFonts w:ascii="Times New Roman" w:hAnsi="Times New Roman" w:cs="Times New Roman"/>
          <w:sz w:val="28"/>
          <w:szCs w:val="28"/>
        </w:rPr>
        <w:t xml:space="preserve">переможців Хакатону.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5  етап: Закриття  (3  день 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очного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 етапу).  Урочисте  нагородження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переможців Хакатону.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75D6">
        <w:rPr>
          <w:rFonts w:ascii="Times New Roman" w:hAnsi="Times New Roman" w:cs="Times New Roman"/>
          <w:b/>
          <w:sz w:val="28"/>
          <w:szCs w:val="28"/>
        </w:rPr>
        <w:t xml:space="preserve">4. ВИМОГИ </w:t>
      </w:r>
      <w:proofErr w:type="gramStart"/>
      <w:r w:rsidRPr="001775D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775D6">
        <w:rPr>
          <w:rFonts w:ascii="Times New Roman" w:hAnsi="Times New Roman" w:cs="Times New Roman"/>
          <w:b/>
          <w:sz w:val="28"/>
          <w:szCs w:val="28"/>
        </w:rPr>
        <w:t xml:space="preserve"> ПРОЕКТІВ ХАКАТОНУ 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4.1.  Ідеї  проектів  та  технологічних 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ішень,  які  учасники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5D6">
        <w:rPr>
          <w:rFonts w:ascii="Times New Roman" w:hAnsi="Times New Roman" w:cs="Times New Roman"/>
          <w:sz w:val="28"/>
          <w:szCs w:val="28"/>
        </w:rPr>
        <w:t>презентуватимуть  на  розгляд  аудиторії,  мають  бути  орієнтовані  на  тему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Хакатону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поточного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року та відповідати наступним критеріям: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- оригінальність (новизна);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- креативність (творчий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ідхід);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-  потенці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 використання  та  подальшого  розвитку  проекту  або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технології;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- екологічний вплив результаті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проекту.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4.2. Організатори Хакатону та Ментори на власний розсуд мають право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дискваліфікувати  ідеї  проектів  та  технологічні 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ішення  у  випадку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невідповідності  критеріям,  вказаним  в  пункті  4.1.  даних  правил.  Також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організатори  Хакатону  та  ментори  мають  право  не  допускати 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 роботу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проекти,  які  суперечать  загальноприйнятим  моральним  та  культурним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цінностям, суперечать діючому законодавству України.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5. ПОРЯДОК ВИЗНАЧЕННЯ ПЕРЕМОЖЦІ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lastRenderedPageBreak/>
        <w:t>5.1.  Ментори  Хакатону  визначають  переможців  Хакатону  шляхом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закритого голосування.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5.2.  Імена  Переможців  Хакатону  оголошуються  одразу 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ісля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голосування.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ішення менторів перегляду, оскарженню, роз'ясненню не підлягає.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75D6">
        <w:rPr>
          <w:rFonts w:ascii="Times New Roman" w:hAnsi="Times New Roman" w:cs="Times New Roman"/>
          <w:b/>
          <w:sz w:val="28"/>
          <w:szCs w:val="28"/>
        </w:rPr>
        <w:t xml:space="preserve">6. ПРАВО ІНТЕЛЕКТУАЛЬНОЇ ВЛАСНОСТІ 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6.1.  Організатор 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ідтверджує  та  гарантує,  що  права  інтелектуальної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власності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створені учасниками матеріали в результаті їх участі у Хакатоні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належатимуть лише учасникам. 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6.2. Організатори залишають за собою право оприлюднювати створені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5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ід час проведення Хакатону проекти в засобах масової інформації, збірниках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5D6">
        <w:rPr>
          <w:rFonts w:ascii="Times New Roman" w:hAnsi="Times New Roman" w:cs="Times New Roman"/>
          <w:sz w:val="28"/>
          <w:szCs w:val="28"/>
        </w:rPr>
        <w:t>статей та тез доповідей із зазначенням авторів проектів.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7</w:t>
      </w:r>
      <w:r w:rsidRPr="001775D6">
        <w:rPr>
          <w:rFonts w:ascii="Times New Roman" w:hAnsi="Times New Roman" w:cs="Times New Roman"/>
          <w:b/>
          <w:sz w:val="28"/>
          <w:szCs w:val="28"/>
        </w:rPr>
        <w:t xml:space="preserve">. ПЕРСОНАЛЬНІ ДАНІ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ід час реєстрації для участі в Хакатоні, учасник Хакатону надає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Організатору Хакатону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згоду на обробку наданих при реєстрації і / або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згодом при проведенні Хакатону персональних даних, для цілей організації і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проведення  Хакатону,  що  включає  передачу  персональних  даних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Організатору  Хакатону,  а  також,  в  разі  обрання  учасника  переможцем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Хакатону, – публікацію його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ізвища, імені та по батькові, інших наданих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учасником даних на Інтернет-сторінці Хакатону.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7.2.  Суб'єкти  персональних  даних  користуються  правами,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5D6">
        <w:rPr>
          <w:rFonts w:ascii="Times New Roman" w:hAnsi="Times New Roman" w:cs="Times New Roman"/>
          <w:sz w:val="28"/>
          <w:szCs w:val="28"/>
        </w:rPr>
        <w:t>передбаченими статтею 8 Закону України «Про захист персональних даних»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5D6">
        <w:rPr>
          <w:rFonts w:ascii="Times New Roman" w:hAnsi="Times New Roman" w:cs="Times New Roman"/>
          <w:sz w:val="28"/>
          <w:szCs w:val="28"/>
        </w:rPr>
        <w:t>від 1 червня 2010 року.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75D6">
        <w:rPr>
          <w:rFonts w:ascii="Times New Roman" w:hAnsi="Times New Roman" w:cs="Times New Roman"/>
          <w:b/>
          <w:sz w:val="28"/>
          <w:szCs w:val="28"/>
        </w:rPr>
        <w:t>8. ЗАКОНОДАВСТВО ТА ВИРІШЕННЯ СУПЕРЕЧОК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8.1. Усі суперечки,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 з Хакатоном, будуть вирішуватись шляхом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переговорів 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іж  Організаторами  та  учасником  та  будуть  регулюватися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законодавством України.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75D6">
        <w:rPr>
          <w:rFonts w:ascii="Times New Roman" w:hAnsi="Times New Roman" w:cs="Times New Roman"/>
          <w:b/>
          <w:sz w:val="28"/>
          <w:szCs w:val="28"/>
        </w:rPr>
        <w:t xml:space="preserve">9. ІНШІ УМОВИ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ід час реєстрації для участі в Хакатоні, учасник погоджується з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умовами цих Правил та зобов'язується виконувати їх. Невиконання умов цих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Правил є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ідставою для дискваліфікації учасника.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9.2.  Організатори  Хакатону  можуть  вносити 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будь-як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  зміни  та/або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доповнення у ці Правила у порядку, встановленому законодавством України.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9.3. 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  Правила  так  само  як  і  зміни  до  них,  набувають  чинності  з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моменту їх розміщення на сайті НЕНЦ.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9.4. Порядок здійснення інших процедур, що не встановлений цими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5D6">
        <w:rPr>
          <w:rFonts w:ascii="Times New Roman" w:hAnsi="Times New Roman" w:cs="Times New Roman"/>
          <w:sz w:val="28"/>
          <w:szCs w:val="28"/>
        </w:rPr>
        <w:t xml:space="preserve">Правилами,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5D6">
        <w:rPr>
          <w:rFonts w:ascii="Times New Roman" w:hAnsi="Times New Roman" w:cs="Times New Roman"/>
          <w:sz w:val="28"/>
          <w:szCs w:val="28"/>
        </w:rPr>
        <w:t>встановлюється іншими локальними документами Організатора,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або  шляхом  прийняття  оперативних 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ішень  у  ході  реалізації  Хакатону,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враховуючи принципи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ільності, справедливості та розумності. 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lastRenderedPageBreak/>
        <w:t>9.5. Організатори Хакатону не несуть відповідальності за втрачені речі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учасників, залишені без нагляду. 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9.6.Організатори Хакатону не несуть відповідальності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разі настання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форс-мажорних обставин,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як стихійні лиха, пожежа, повінь, воєнні дії,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суттєві  зміни  у  законодавстві,  інші  непідвладні  контролю  з  боку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Організаторів Хакатону обставини.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9.7. У разі визнання будь-якого положення цих Правил недійсним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інші положення залишаються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 xml:space="preserve"> силі.</w:t>
      </w:r>
    </w:p>
    <w:p w:rsidR="001775D6" w:rsidRPr="001775D6" w:rsidRDefault="001775D6" w:rsidP="001775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D6">
        <w:rPr>
          <w:rFonts w:ascii="Times New Roman" w:hAnsi="Times New Roman" w:cs="Times New Roman"/>
          <w:b/>
          <w:sz w:val="28"/>
          <w:szCs w:val="28"/>
        </w:rPr>
        <w:t xml:space="preserve">10. ДЖЕРЕЛА ФІНАНСУВАННЯ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10.1.  Фінансування  Хакатону  може  здійснюватися  за  рахунок: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>спонсорських,  благодійних  та  інших  надходжень,  не  заборонених  чинним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законодавством України. </w:t>
      </w:r>
    </w:p>
    <w:p w:rsidR="001775D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5D6">
        <w:rPr>
          <w:rFonts w:ascii="Times New Roman" w:hAnsi="Times New Roman" w:cs="Times New Roman"/>
          <w:sz w:val="28"/>
          <w:szCs w:val="28"/>
        </w:rPr>
        <w:t xml:space="preserve">10.2.  Інформаційна  </w:t>
      </w:r>
      <w:proofErr w:type="gramStart"/>
      <w:r w:rsidRPr="001775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ідтримка:  місцеві  засоби  масової  інформації  та</w:t>
      </w:r>
    </w:p>
    <w:p w:rsidR="00E638A6" w:rsidRPr="001775D6" w:rsidRDefault="001775D6" w:rsidP="001775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775D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775D6">
        <w:rPr>
          <w:rFonts w:ascii="Times New Roman" w:hAnsi="Times New Roman" w:cs="Times New Roman"/>
          <w:sz w:val="28"/>
          <w:szCs w:val="28"/>
        </w:rPr>
        <w:t>іальні мережі Інтернет.</w:t>
      </w:r>
    </w:p>
    <w:sectPr w:rsidR="00E638A6" w:rsidRPr="001775D6" w:rsidSect="008E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775D6"/>
    <w:rsid w:val="001775D6"/>
    <w:rsid w:val="008E1A93"/>
    <w:rsid w:val="009645C7"/>
    <w:rsid w:val="00A212B5"/>
    <w:rsid w:val="00CE4C5B"/>
    <w:rsid w:val="00E6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E4C5B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CE4C5B"/>
    <w:rPr>
      <w:rFonts w:ascii="Times New Roman" w:eastAsia="Calibri" w:hAnsi="Times New Roman" w:cs="Times New Roman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1695</Words>
  <Characters>9668</Characters>
  <Application>Microsoft Office Word</Application>
  <DocSecurity>0</DocSecurity>
  <Lines>80</Lines>
  <Paragraphs>22</Paragraphs>
  <ScaleCrop>false</ScaleCrop>
  <Company>class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User</cp:lastModifiedBy>
  <cp:revision>5</cp:revision>
  <dcterms:created xsi:type="dcterms:W3CDTF">2019-12-12T12:30:00Z</dcterms:created>
  <dcterms:modified xsi:type="dcterms:W3CDTF">2019-12-19T07:33:00Z</dcterms:modified>
</cp:coreProperties>
</file>