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5A" w:rsidRDefault="00A02F5A" w:rsidP="00A02F5A">
      <w:pPr>
        <w:spacing w:line="360" w:lineRule="auto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- </w:t>
      </w:r>
      <w:r w:rsidRPr="00E44B32">
        <w:rPr>
          <w:sz w:val="28"/>
          <w:szCs w:val="28"/>
          <w:lang w:eastAsia="uk-UA"/>
        </w:rPr>
        <w:t xml:space="preserve">І етап </w:t>
      </w:r>
      <w:proofErr w:type="gramStart"/>
      <w:r w:rsidRPr="00E44B32">
        <w:rPr>
          <w:sz w:val="28"/>
          <w:szCs w:val="28"/>
          <w:lang w:eastAsia="uk-UA"/>
        </w:rPr>
        <w:t xml:space="preserve">( </w:t>
      </w:r>
      <w:proofErr w:type="gramEnd"/>
      <w:r w:rsidRPr="00E44B32">
        <w:rPr>
          <w:sz w:val="28"/>
          <w:szCs w:val="28"/>
          <w:lang w:eastAsia="uk-UA"/>
        </w:rPr>
        <w:t>у  заклад</w:t>
      </w:r>
      <w:r>
        <w:rPr>
          <w:sz w:val="28"/>
          <w:szCs w:val="28"/>
          <w:lang w:eastAsia="uk-UA"/>
        </w:rPr>
        <w:t>ах</w:t>
      </w:r>
      <w:r w:rsidRPr="00E44B32">
        <w:rPr>
          <w:sz w:val="28"/>
          <w:szCs w:val="28"/>
          <w:lang w:eastAsia="uk-UA"/>
        </w:rPr>
        <w:t xml:space="preserve"> освіти</w:t>
      </w:r>
      <w:r>
        <w:rPr>
          <w:sz w:val="28"/>
          <w:szCs w:val="28"/>
          <w:lang w:eastAsia="uk-UA"/>
        </w:rPr>
        <w:t>, дистанційний</w:t>
      </w:r>
      <w:r w:rsidRPr="00E44B32">
        <w:rPr>
          <w:sz w:val="28"/>
          <w:szCs w:val="28"/>
          <w:lang w:eastAsia="uk-UA"/>
        </w:rPr>
        <w:t>) - з 16 березня  до 31 березня 2020 року;</w:t>
      </w:r>
    </w:p>
    <w:p w:rsidR="00A02F5A" w:rsidRPr="00AD6FC7" w:rsidRDefault="00A02F5A" w:rsidP="00A02F5A">
      <w:pPr>
        <w:spacing w:line="360" w:lineRule="auto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- </w:t>
      </w:r>
      <w:r w:rsidRPr="00E44B32">
        <w:rPr>
          <w:sz w:val="28"/>
          <w:szCs w:val="28"/>
          <w:lang w:eastAsia="uk-UA"/>
        </w:rPr>
        <w:t xml:space="preserve">ІІ етап (міський) </w:t>
      </w:r>
      <w:proofErr w:type="gramStart"/>
      <w:r w:rsidRPr="00E44B32">
        <w:rPr>
          <w:sz w:val="28"/>
          <w:szCs w:val="28"/>
          <w:lang w:eastAsia="uk-UA"/>
        </w:rPr>
        <w:t>–з</w:t>
      </w:r>
      <w:proofErr w:type="gramEnd"/>
      <w:r w:rsidRPr="00E44B32">
        <w:rPr>
          <w:sz w:val="28"/>
          <w:szCs w:val="28"/>
          <w:lang w:eastAsia="uk-UA"/>
        </w:rPr>
        <w:t xml:space="preserve"> 06  квітня до 15 квітня 2020  </w:t>
      </w:r>
      <w:proofErr w:type="spellStart"/>
      <w:r w:rsidRPr="00E44B32">
        <w:rPr>
          <w:sz w:val="28"/>
          <w:szCs w:val="28"/>
          <w:lang w:eastAsia="uk-UA"/>
        </w:rPr>
        <w:t>року–</w:t>
      </w:r>
      <w:proofErr w:type="spellEnd"/>
      <w:r w:rsidRPr="00E44B32">
        <w:rPr>
          <w:sz w:val="28"/>
          <w:szCs w:val="28"/>
          <w:lang w:eastAsia="uk-UA"/>
        </w:rPr>
        <w:t xml:space="preserve"> </w:t>
      </w:r>
      <w:r w:rsidRPr="00AD6FC7">
        <w:rPr>
          <w:sz w:val="28"/>
          <w:szCs w:val="28"/>
          <w:lang w:eastAsia="uk-UA"/>
        </w:rPr>
        <w:t>для переможців  І етапу.</w:t>
      </w:r>
    </w:p>
    <w:p w:rsidR="00A02F5A" w:rsidRPr="00A02F5A" w:rsidRDefault="00A02F5A" w:rsidP="003810DB">
      <w:pPr>
        <w:spacing w:line="360" w:lineRule="auto"/>
        <w:jc w:val="center"/>
        <w:rPr>
          <w:b/>
          <w:sz w:val="28"/>
          <w:szCs w:val="28"/>
          <w:lang w:val="ru-RU" w:eastAsia="uk-UA"/>
        </w:rPr>
      </w:pPr>
    </w:p>
    <w:p w:rsidR="00A02F5A" w:rsidRDefault="00A02F5A" w:rsidP="003810DB">
      <w:pPr>
        <w:spacing w:line="360" w:lineRule="auto"/>
        <w:jc w:val="center"/>
        <w:rPr>
          <w:b/>
          <w:sz w:val="28"/>
          <w:szCs w:val="28"/>
          <w:lang w:eastAsia="uk-UA"/>
        </w:rPr>
      </w:pPr>
    </w:p>
    <w:p w:rsidR="00264CF8" w:rsidRPr="00264CF8" w:rsidRDefault="00264CF8" w:rsidP="003810DB">
      <w:pPr>
        <w:spacing w:line="360" w:lineRule="auto"/>
        <w:jc w:val="center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>ПОЛОЖЕННЯ</w:t>
      </w:r>
    </w:p>
    <w:p w:rsidR="00264CF8" w:rsidRPr="00264CF8" w:rsidRDefault="00264CF8" w:rsidP="003810DB">
      <w:pPr>
        <w:spacing w:line="360" w:lineRule="auto"/>
        <w:jc w:val="center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 xml:space="preserve">про проведення І та ІІ етапів  конкурсу </w:t>
      </w:r>
    </w:p>
    <w:p w:rsidR="00264CF8" w:rsidRPr="00264CF8" w:rsidRDefault="003810DB" w:rsidP="003810DB">
      <w:pPr>
        <w:spacing w:line="360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«Малюнок, вірш, лист до мами»</w:t>
      </w:r>
    </w:p>
    <w:p w:rsidR="00264CF8" w:rsidRPr="00264CF8" w:rsidRDefault="00264CF8" w:rsidP="003810DB">
      <w:pPr>
        <w:spacing w:line="360" w:lineRule="auto"/>
        <w:jc w:val="both"/>
        <w:rPr>
          <w:b/>
          <w:sz w:val="28"/>
          <w:szCs w:val="28"/>
          <w:lang w:eastAsia="uk-UA"/>
        </w:rPr>
      </w:pPr>
    </w:p>
    <w:p w:rsidR="00264CF8" w:rsidRPr="00264CF8" w:rsidRDefault="00264CF8" w:rsidP="003810DB">
      <w:pPr>
        <w:spacing w:line="360" w:lineRule="auto"/>
        <w:jc w:val="both"/>
        <w:rPr>
          <w:b/>
          <w:sz w:val="28"/>
          <w:szCs w:val="28"/>
          <w:lang w:eastAsia="uk-UA"/>
        </w:rPr>
      </w:pPr>
      <w:bookmarkStart w:id="0" w:name="o16"/>
      <w:bookmarkEnd w:id="0"/>
      <w:r w:rsidRPr="00264CF8">
        <w:rPr>
          <w:b/>
          <w:sz w:val="28"/>
          <w:szCs w:val="28"/>
          <w:lang w:eastAsia="uk-UA"/>
        </w:rPr>
        <w:t xml:space="preserve">                                                    І. Загальні положення</w:t>
      </w:r>
    </w:p>
    <w:p w:rsidR="00264CF8" w:rsidRPr="00264CF8" w:rsidRDefault="00264CF8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 xml:space="preserve">1.1. Це Положення визначає порядок проведення І та ІІ етапів конкурсу </w:t>
      </w:r>
    </w:p>
    <w:p w:rsidR="00264CF8" w:rsidRPr="00264CF8" w:rsidRDefault="003810DB" w:rsidP="003810DB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264CF8" w:rsidRPr="00264CF8">
        <w:rPr>
          <w:sz w:val="28"/>
          <w:szCs w:val="28"/>
          <w:lang w:eastAsia="uk-UA"/>
        </w:rPr>
        <w:t>Мал</w:t>
      </w:r>
      <w:r>
        <w:rPr>
          <w:sz w:val="28"/>
          <w:szCs w:val="28"/>
          <w:lang w:eastAsia="uk-UA"/>
        </w:rPr>
        <w:t>юнок, вірш, лист до мами»</w:t>
      </w:r>
      <w:r w:rsidR="00264CF8" w:rsidRPr="00264CF8">
        <w:rPr>
          <w:sz w:val="28"/>
          <w:szCs w:val="28"/>
          <w:lang w:eastAsia="uk-UA"/>
        </w:rPr>
        <w:t xml:space="preserve"> у 20</w:t>
      </w:r>
      <w:r>
        <w:rPr>
          <w:sz w:val="28"/>
          <w:szCs w:val="28"/>
          <w:lang w:eastAsia="uk-UA"/>
        </w:rPr>
        <w:t>20</w:t>
      </w:r>
      <w:r w:rsidR="00264CF8" w:rsidRPr="00264CF8">
        <w:rPr>
          <w:sz w:val="28"/>
          <w:szCs w:val="28"/>
          <w:lang w:eastAsia="uk-UA"/>
        </w:rPr>
        <w:t xml:space="preserve"> році (далі – Конкурс).</w:t>
      </w:r>
    </w:p>
    <w:p w:rsidR="00264CF8" w:rsidRDefault="00264CF8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1.2. Конкурс проводиться серед учнів 5 – 10 класів  закладів загальної середньої  освіти.</w:t>
      </w:r>
    </w:p>
    <w:p w:rsidR="003810DB" w:rsidRPr="00264CF8" w:rsidRDefault="003810DB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1.3. Проведення ІІ етапу Конкурсу покладається на управління освіти Ужгородської міської ради.</w:t>
      </w:r>
    </w:p>
    <w:p w:rsidR="00264CF8" w:rsidRPr="00264CF8" w:rsidRDefault="00264CF8" w:rsidP="003810DB">
      <w:pPr>
        <w:spacing w:line="360" w:lineRule="auto"/>
        <w:jc w:val="both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 xml:space="preserve">                                                    ІІ. Мета Конкурсу</w:t>
      </w:r>
    </w:p>
    <w:p w:rsidR="00264CF8" w:rsidRPr="00264CF8" w:rsidRDefault="00AD6FC7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bookmarkStart w:id="1" w:name="o17"/>
      <w:bookmarkEnd w:id="1"/>
      <w:r>
        <w:rPr>
          <w:sz w:val="28"/>
          <w:szCs w:val="28"/>
          <w:lang w:eastAsia="uk-UA"/>
        </w:rPr>
        <w:t>Конкурс « Малюнок, вірш, лист до мами»</w:t>
      </w:r>
      <w:r w:rsidR="00264CF8" w:rsidRPr="00264CF8">
        <w:rPr>
          <w:sz w:val="28"/>
          <w:szCs w:val="28"/>
          <w:lang w:eastAsia="uk-UA"/>
        </w:rPr>
        <w:t>проводиться з метою:</w:t>
      </w:r>
      <w:bookmarkStart w:id="2" w:name="o18"/>
      <w:bookmarkEnd w:id="2"/>
    </w:p>
    <w:p w:rsidR="00264CF8" w:rsidRPr="00264CF8" w:rsidRDefault="00264CF8" w:rsidP="003810DB">
      <w:pPr>
        <w:spacing w:line="360" w:lineRule="auto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привернення уваги громадськості до проблем української родини – носія національно-культурних особливостей та загальнолюдських чеснот, одного із чинників у створенні сприятливих умов для гармонійного розвитку особистості, її самовизначення, самореалізації, до матері як берегині роду,  втілення ідеалів добра, справедливості, гуманізму, правди; виявлення й підтримки обдарованих дітей.</w:t>
      </w:r>
    </w:p>
    <w:p w:rsidR="00264CF8" w:rsidRPr="00264CF8" w:rsidRDefault="00264CF8" w:rsidP="003810DB">
      <w:pPr>
        <w:spacing w:line="360" w:lineRule="auto"/>
        <w:jc w:val="both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 xml:space="preserve">                                         ІІІ. Організація Конкурсу</w:t>
      </w:r>
    </w:p>
    <w:p w:rsidR="00264CF8" w:rsidRPr="00264CF8" w:rsidRDefault="00264CF8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 xml:space="preserve">3.1. Конкурс проводиться з </w:t>
      </w:r>
      <w:r w:rsidR="008B5FB9">
        <w:rPr>
          <w:sz w:val="28"/>
          <w:szCs w:val="28"/>
          <w:lang w:eastAsia="uk-UA"/>
        </w:rPr>
        <w:t xml:space="preserve">16березня </w:t>
      </w:r>
      <w:r w:rsidRPr="00264CF8">
        <w:rPr>
          <w:sz w:val="28"/>
          <w:szCs w:val="28"/>
          <w:lang w:eastAsia="uk-UA"/>
        </w:rPr>
        <w:t xml:space="preserve">до </w:t>
      </w:r>
      <w:r w:rsidR="008B5FB9">
        <w:rPr>
          <w:sz w:val="28"/>
          <w:szCs w:val="28"/>
          <w:lang w:eastAsia="uk-UA"/>
        </w:rPr>
        <w:t>15</w:t>
      </w:r>
      <w:r w:rsidRPr="00264CF8">
        <w:rPr>
          <w:sz w:val="28"/>
          <w:szCs w:val="28"/>
          <w:lang w:eastAsia="uk-UA"/>
        </w:rPr>
        <w:t xml:space="preserve"> квітня  20</w:t>
      </w:r>
      <w:r w:rsidR="008B5FB9">
        <w:rPr>
          <w:sz w:val="28"/>
          <w:szCs w:val="28"/>
          <w:lang w:eastAsia="uk-UA"/>
        </w:rPr>
        <w:t>20</w:t>
      </w:r>
      <w:r w:rsidRPr="00264CF8">
        <w:rPr>
          <w:sz w:val="28"/>
          <w:szCs w:val="28"/>
          <w:lang w:eastAsia="uk-UA"/>
        </w:rPr>
        <w:t xml:space="preserve"> року в два етапи у  номінаціях: на кращий твір образотворчого мистецтва -- серед учнів 5 – 7 класів та на кращий літературний твір ( вірш, лист) -- серед учнів 8 – 10 класів  закладів загальної середньої освіти (далі – учасники)</w:t>
      </w:r>
      <w:bookmarkStart w:id="3" w:name="o24"/>
      <w:bookmarkEnd w:id="3"/>
      <w:r w:rsidRPr="00264CF8">
        <w:rPr>
          <w:sz w:val="28"/>
          <w:szCs w:val="28"/>
          <w:lang w:eastAsia="uk-UA"/>
        </w:rPr>
        <w:t>:</w:t>
      </w:r>
    </w:p>
    <w:p w:rsidR="00264CF8" w:rsidRPr="00264CF8" w:rsidRDefault="00264CF8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lastRenderedPageBreak/>
        <w:t xml:space="preserve">3.1.1. I етап (у  закладі освіти) – з </w:t>
      </w:r>
      <w:r w:rsidR="008B5FB9">
        <w:rPr>
          <w:sz w:val="28"/>
          <w:szCs w:val="28"/>
          <w:lang w:eastAsia="uk-UA"/>
        </w:rPr>
        <w:t xml:space="preserve">16 березня </w:t>
      </w:r>
      <w:r w:rsidRPr="00264CF8">
        <w:rPr>
          <w:sz w:val="28"/>
          <w:szCs w:val="28"/>
          <w:lang w:eastAsia="uk-UA"/>
        </w:rPr>
        <w:t xml:space="preserve"> до </w:t>
      </w:r>
      <w:r w:rsidR="008B5FB9">
        <w:rPr>
          <w:sz w:val="28"/>
          <w:szCs w:val="28"/>
          <w:lang w:eastAsia="uk-UA"/>
        </w:rPr>
        <w:t>31</w:t>
      </w:r>
      <w:bookmarkStart w:id="4" w:name="o25"/>
      <w:bookmarkStart w:id="5" w:name="o26"/>
      <w:bookmarkEnd w:id="4"/>
      <w:bookmarkEnd w:id="5"/>
      <w:r w:rsidR="008B5FB9">
        <w:rPr>
          <w:sz w:val="28"/>
          <w:szCs w:val="28"/>
          <w:lang w:eastAsia="uk-UA"/>
        </w:rPr>
        <w:t>березня;</w:t>
      </w:r>
    </w:p>
    <w:p w:rsidR="00264CF8" w:rsidRPr="00264CF8" w:rsidRDefault="00264CF8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 xml:space="preserve">3.1.2. II етап (міський) – з </w:t>
      </w:r>
      <w:r w:rsidR="008B5FB9">
        <w:rPr>
          <w:sz w:val="28"/>
          <w:szCs w:val="28"/>
          <w:lang w:eastAsia="uk-UA"/>
        </w:rPr>
        <w:t>6 до 1</w:t>
      </w:r>
      <w:r w:rsidRPr="00264CF8">
        <w:rPr>
          <w:sz w:val="28"/>
          <w:szCs w:val="28"/>
          <w:lang w:eastAsia="uk-UA"/>
        </w:rPr>
        <w:t>5 квітня – проводиться управлінням  освіти Ужгородської міської ради серед учасників – переможців I етапу Конкурсу.</w:t>
      </w:r>
      <w:bookmarkStart w:id="6" w:name="o27"/>
      <w:bookmarkEnd w:id="6"/>
    </w:p>
    <w:p w:rsidR="00264CF8" w:rsidRPr="00264CF8" w:rsidRDefault="00264CF8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3.1.3. На кожному етапі Конкурсу визначаються по 3 переможці у кожній номінації</w:t>
      </w:r>
      <w:bookmarkStart w:id="7" w:name="o28"/>
      <w:bookmarkStart w:id="8" w:name="o30"/>
      <w:bookmarkEnd w:id="7"/>
      <w:bookmarkEnd w:id="8"/>
      <w:r w:rsidRPr="00264CF8">
        <w:rPr>
          <w:sz w:val="28"/>
          <w:szCs w:val="28"/>
          <w:lang w:eastAsia="uk-UA"/>
        </w:rPr>
        <w:t xml:space="preserve">: одне І-е, одне ІІ-е та одне ІІІ-є місце. </w:t>
      </w:r>
    </w:p>
    <w:p w:rsidR="00264CF8" w:rsidRPr="00264CF8" w:rsidRDefault="008B5FB9" w:rsidP="003810DB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="00264CF8" w:rsidRPr="00264CF8">
        <w:rPr>
          <w:sz w:val="28"/>
          <w:szCs w:val="28"/>
          <w:lang w:eastAsia="uk-UA"/>
        </w:rPr>
        <w:t>Для участі у ІІ етапі надсилається лише одна робота (І місце) у кожній із номінацій.</w:t>
      </w:r>
    </w:p>
    <w:p w:rsidR="00264CF8" w:rsidRPr="00264CF8" w:rsidRDefault="00264CF8" w:rsidP="008B5FB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3.2. Дл</w:t>
      </w:r>
      <w:r w:rsidR="008B5FB9">
        <w:rPr>
          <w:sz w:val="28"/>
          <w:szCs w:val="28"/>
          <w:lang w:eastAsia="uk-UA"/>
        </w:rPr>
        <w:t xml:space="preserve">я організації та проведення </w:t>
      </w:r>
      <w:r w:rsidR="00716D22">
        <w:rPr>
          <w:sz w:val="28"/>
          <w:szCs w:val="28"/>
          <w:lang w:eastAsia="uk-UA"/>
        </w:rPr>
        <w:t>І та ІІ</w:t>
      </w:r>
      <w:r w:rsidRPr="00264CF8">
        <w:rPr>
          <w:sz w:val="28"/>
          <w:szCs w:val="28"/>
          <w:lang w:eastAsia="uk-UA"/>
        </w:rPr>
        <w:t xml:space="preserve"> етапів Конкурсу на місцях створюються оргкомітети та журі, склад яких затверджується наказом відповідного органу управління освітою, </w:t>
      </w:r>
      <w:r w:rsidR="008B5FB9">
        <w:rPr>
          <w:sz w:val="28"/>
          <w:szCs w:val="28"/>
          <w:lang w:eastAsia="uk-UA"/>
        </w:rPr>
        <w:t>закладу освіти.</w:t>
      </w:r>
      <w:r w:rsidRPr="00264CF8">
        <w:rPr>
          <w:sz w:val="28"/>
          <w:szCs w:val="28"/>
          <w:lang w:eastAsia="uk-UA"/>
        </w:rPr>
        <w:t xml:space="preserve"> Оргкомітети вирішують усі питання, пов’язані з підготовкою та проведенням Конкурсу.</w:t>
      </w:r>
    </w:p>
    <w:p w:rsidR="00264CF8" w:rsidRPr="00264CF8" w:rsidRDefault="00264CF8" w:rsidP="003810DB">
      <w:pPr>
        <w:spacing w:line="360" w:lineRule="auto"/>
        <w:jc w:val="both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 xml:space="preserve">        І</w:t>
      </w:r>
      <w:r w:rsidRPr="00264CF8">
        <w:rPr>
          <w:b/>
          <w:sz w:val="28"/>
          <w:szCs w:val="28"/>
          <w:lang w:val="en-US" w:eastAsia="uk-UA"/>
        </w:rPr>
        <w:t>V</w:t>
      </w:r>
      <w:r w:rsidRPr="00264CF8">
        <w:rPr>
          <w:b/>
          <w:sz w:val="28"/>
          <w:szCs w:val="28"/>
          <w:lang w:val="ru-RU" w:eastAsia="uk-UA"/>
        </w:rPr>
        <w:t>.</w:t>
      </w:r>
      <w:r w:rsidRPr="00264CF8">
        <w:rPr>
          <w:b/>
          <w:sz w:val="28"/>
          <w:szCs w:val="28"/>
          <w:lang w:eastAsia="uk-UA"/>
        </w:rPr>
        <w:t xml:space="preserve"> Вимоги до оформлення матеріалів, що надсилаються на Конкурс</w:t>
      </w:r>
      <w:bookmarkStart w:id="9" w:name="o35"/>
      <w:bookmarkEnd w:id="9"/>
    </w:p>
    <w:p w:rsidR="00264CF8" w:rsidRPr="00264CF8" w:rsidRDefault="00264CF8" w:rsidP="00064BA2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>4.1. Вимоги до літературних творів:</w:t>
      </w:r>
      <w:bookmarkStart w:id="10" w:name="o37"/>
      <w:bookmarkEnd w:id="10"/>
    </w:p>
    <w:p w:rsidR="00264CF8" w:rsidRDefault="00264CF8" w:rsidP="00064BA2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4.1.1. Літературні твори ( вірш, лист), подані на Конкурс, мають бути написані державною мовою з урахуванням сучасних вимог українського правопису; виконані рукописом в учнівському зошиті.</w:t>
      </w:r>
      <w:bookmarkStart w:id="11" w:name="o38"/>
      <w:bookmarkEnd w:id="11"/>
    </w:p>
    <w:p w:rsidR="00064BA2" w:rsidRPr="00264CF8" w:rsidRDefault="00064BA2" w:rsidP="00064BA2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4.1.2. До участі у Конкурсі  допускаються тільки власні, одноосібні роботи без ознак плагіату.</w:t>
      </w:r>
    </w:p>
    <w:p w:rsidR="00264CF8" w:rsidRPr="00264CF8" w:rsidRDefault="00264CF8" w:rsidP="00064BA2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4.1.</w:t>
      </w:r>
      <w:r w:rsidR="00064BA2">
        <w:rPr>
          <w:sz w:val="28"/>
          <w:szCs w:val="28"/>
          <w:lang w:eastAsia="uk-UA"/>
        </w:rPr>
        <w:t>3</w:t>
      </w:r>
      <w:r w:rsidRPr="00264CF8">
        <w:rPr>
          <w:sz w:val="28"/>
          <w:szCs w:val="28"/>
          <w:lang w:eastAsia="uk-UA"/>
        </w:rPr>
        <w:t>. До літературного твору додається закритий конверт, у якому містяться лише дані про автора (прізвище, ім’я, по батькові, рік народження, місце проживання (повна поштова домашня адреса); найменування та місцезнаходження навчального закладу, клас (група); прізвище, ім’я, по батькові вчителя, який навчає учасника).</w:t>
      </w:r>
      <w:bookmarkStart w:id="12" w:name="o39"/>
      <w:bookmarkEnd w:id="12"/>
    </w:p>
    <w:p w:rsidR="00264CF8" w:rsidRPr="00264CF8" w:rsidRDefault="00264CF8" w:rsidP="00064BA2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>Увага!</w:t>
      </w:r>
      <w:r w:rsidRPr="00264CF8">
        <w:rPr>
          <w:sz w:val="28"/>
          <w:szCs w:val="28"/>
          <w:lang w:eastAsia="uk-UA"/>
        </w:rPr>
        <w:t xml:space="preserve"> У конверт учнівська робота не ставиться.</w:t>
      </w:r>
    </w:p>
    <w:p w:rsidR="00264CF8" w:rsidRPr="00264CF8" w:rsidRDefault="00264CF8" w:rsidP="00064BA2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4.1.</w:t>
      </w:r>
      <w:r w:rsidR="00161A86">
        <w:rPr>
          <w:sz w:val="28"/>
          <w:szCs w:val="28"/>
          <w:lang w:eastAsia="uk-UA"/>
        </w:rPr>
        <w:t>4</w:t>
      </w:r>
      <w:r w:rsidRPr="00264CF8">
        <w:rPr>
          <w:sz w:val="28"/>
          <w:szCs w:val="28"/>
          <w:lang w:eastAsia="uk-UA"/>
        </w:rPr>
        <w:t xml:space="preserve">. Для участі в ІІ етапі Конкурсу в номінації на кращий літературний твір (вірш, лист)  відповідним оргкомітетам І етапу необхідно до </w:t>
      </w:r>
      <w:r w:rsidR="00064BA2">
        <w:rPr>
          <w:sz w:val="28"/>
          <w:szCs w:val="28"/>
          <w:lang w:eastAsia="uk-UA"/>
        </w:rPr>
        <w:t xml:space="preserve">6 </w:t>
      </w:r>
      <w:r w:rsidRPr="00264CF8">
        <w:rPr>
          <w:sz w:val="28"/>
          <w:szCs w:val="28"/>
          <w:lang w:eastAsia="uk-UA"/>
        </w:rPr>
        <w:t xml:space="preserve"> квітня  20</w:t>
      </w:r>
      <w:r w:rsidR="00064BA2">
        <w:rPr>
          <w:sz w:val="28"/>
          <w:szCs w:val="28"/>
          <w:lang w:eastAsia="uk-UA"/>
        </w:rPr>
        <w:t>20</w:t>
      </w:r>
      <w:r w:rsidRPr="00264CF8">
        <w:rPr>
          <w:sz w:val="28"/>
          <w:szCs w:val="28"/>
          <w:lang w:eastAsia="uk-UA"/>
        </w:rPr>
        <w:t xml:space="preserve"> року подати учнівські роботи та заявки на участь у ІІ етапі Конкурсу (додаток 1).</w:t>
      </w:r>
    </w:p>
    <w:p w:rsidR="00264CF8" w:rsidRPr="00264CF8" w:rsidRDefault="00264CF8" w:rsidP="00161A86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lastRenderedPageBreak/>
        <w:t>Твори, які не відповідають вимогам та не мають зазначених супроводжуючих документів, до участі в ІІ етапі не приймаються.</w:t>
      </w:r>
    </w:p>
    <w:p w:rsidR="00264CF8" w:rsidRPr="00264CF8" w:rsidRDefault="00264CF8" w:rsidP="00161A86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>4.2. Вимоги до творів образотворчого мистецтва (номінація «Малюнок»):</w:t>
      </w:r>
      <w:bookmarkStart w:id="13" w:name="o40"/>
      <w:bookmarkEnd w:id="13"/>
    </w:p>
    <w:p w:rsidR="00264CF8" w:rsidRPr="00264CF8" w:rsidRDefault="00264CF8" w:rsidP="00161A86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4.2.1. Творчі роботи, подані на Конкурс, мають бути індивідуальними (колективні роботи не приймаються), виконані в одній із технік: живопис, графіка, батик. Розмір конкурсної роботи повинен становити формат А3. Експонати з живопису та графіки повинні бути оформлені в паспарту (ватман білого кольору А2 формату).</w:t>
      </w:r>
    </w:p>
    <w:p w:rsidR="00264CF8" w:rsidRPr="00264CF8" w:rsidRDefault="00264CF8" w:rsidP="00161A86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 xml:space="preserve">4.2.2. Відбір конкурсних робіт проводиться відповідними журі для визначення учасників </w:t>
      </w:r>
      <w:r w:rsidR="00161A86">
        <w:rPr>
          <w:sz w:val="28"/>
          <w:szCs w:val="28"/>
          <w:lang w:eastAsia="uk-UA"/>
        </w:rPr>
        <w:t xml:space="preserve">відповідного </w:t>
      </w:r>
      <w:r w:rsidRPr="00264CF8">
        <w:rPr>
          <w:sz w:val="28"/>
          <w:szCs w:val="28"/>
          <w:lang w:eastAsia="uk-UA"/>
        </w:rPr>
        <w:t xml:space="preserve"> етапу Конкурсу.</w:t>
      </w:r>
    </w:p>
    <w:p w:rsidR="00264CF8" w:rsidRPr="00264CF8" w:rsidRDefault="00264CF8" w:rsidP="00161A86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4.2.3. Представлені зразки оцінюються за такими критеріями:</w:t>
      </w:r>
    </w:p>
    <w:p w:rsidR="00264CF8" w:rsidRPr="00264CF8" w:rsidRDefault="00264CF8" w:rsidP="003810DB">
      <w:pPr>
        <w:spacing w:line="360" w:lineRule="auto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оригінальність твору;</w:t>
      </w:r>
    </w:p>
    <w:p w:rsidR="00264CF8" w:rsidRPr="00264CF8" w:rsidRDefault="00264CF8" w:rsidP="003810DB">
      <w:pPr>
        <w:spacing w:line="360" w:lineRule="auto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композиція;</w:t>
      </w:r>
    </w:p>
    <w:p w:rsidR="00264CF8" w:rsidRPr="00264CF8" w:rsidRDefault="00264CF8" w:rsidP="003810DB">
      <w:pPr>
        <w:spacing w:line="360" w:lineRule="auto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техніка виконання.</w:t>
      </w:r>
    </w:p>
    <w:p w:rsidR="00264CF8" w:rsidRPr="00264CF8" w:rsidRDefault="00264CF8" w:rsidP="00161A86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 xml:space="preserve">4.2.4. Для участі у ІІ етапі Конкурсу в номінації на кращий твір образотворчого мистецтва відповідним оргкомітетам необхідно до </w:t>
      </w:r>
      <w:r w:rsidR="00161A86">
        <w:rPr>
          <w:sz w:val="28"/>
          <w:szCs w:val="28"/>
          <w:lang w:eastAsia="uk-UA"/>
        </w:rPr>
        <w:t>6</w:t>
      </w:r>
      <w:r w:rsidRPr="00264CF8">
        <w:rPr>
          <w:sz w:val="28"/>
          <w:szCs w:val="28"/>
          <w:lang w:eastAsia="uk-UA"/>
        </w:rPr>
        <w:t xml:space="preserve"> квітня  20</w:t>
      </w:r>
      <w:r w:rsidR="00161A86">
        <w:rPr>
          <w:sz w:val="28"/>
          <w:szCs w:val="28"/>
          <w:lang w:eastAsia="uk-UA"/>
        </w:rPr>
        <w:t>20</w:t>
      </w:r>
      <w:r w:rsidRPr="00264CF8">
        <w:rPr>
          <w:sz w:val="28"/>
          <w:szCs w:val="28"/>
          <w:lang w:eastAsia="uk-UA"/>
        </w:rPr>
        <w:t xml:space="preserve"> року, окрім робіт, надіслати заявку на участь у ІІ етапі Конкурсу (додаток 1);</w:t>
      </w:r>
    </w:p>
    <w:p w:rsidR="00264CF8" w:rsidRPr="00264CF8" w:rsidRDefault="00264CF8" w:rsidP="003810DB">
      <w:pPr>
        <w:spacing w:line="360" w:lineRule="auto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етикетку на експонат (додаток 2);</w:t>
      </w:r>
    </w:p>
    <w:p w:rsidR="00264CF8" w:rsidRPr="00264CF8" w:rsidRDefault="00264CF8" w:rsidP="00161A86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Твори, які не відповідають вимогам та не мають зазначених супроводжуючих документів, до участі в ІІ етапі не приймаються.</w:t>
      </w:r>
    </w:p>
    <w:p w:rsidR="00264CF8" w:rsidRPr="00264CF8" w:rsidRDefault="00264CF8" w:rsidP="003810DB">
      <w:pPr>
        <w:spacing w:line="360" w:lineRule="auto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 xml:space="preserve">   Оргкомітет ІІ етапу має право використовувати надіслані на Конкурс роботи для розміщення на сторінках періодичних видань, оформлення виставок тощо з обов’язковим вказуванням автора. </w:t>
      </w:r>
    </w:p>
    <w:p w:rsidR="00264CF8" w:rsidRPr="00264CF8" w:rsidRDefault="00264CF8" w:rsidP="003810DB">
      <w:pPr>
        <w:spacing w:line="360" w:lineRule="auto"/>
        <w:jc w:val="both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 xml:space="preserve">                                   V. Визначення переможців Конкурсу</w:t>
      </w:r>
    </w:p>
    <w:p w:rsidR="00264CF8" w:rsidRPr="00264CF8" w:rsidRDefault="00264CF8" w:rsidP="002C664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5.1. Переможці ІІ етапу Конкурсу визначаються журі за загальною кількістю набраних учасниками балів (одне І-е, одне ІІ-е та одне ІІІ-є місце          в кожній із  номінації).</w:t>
      </w:r>
    </w:p>
    <w:p w:rsidR="00264CF8" w:rsidRDefault="00264CF8" w:rsidP="002C664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lastRenderedPageBreak/>
        <w:t>5.3. Результати Конкурсу затверджуються наказом управління освіти Ужгородської міської ради.</w:t>
      </w:r>
    </w:p>
    <w:p w:rsidR="002A1411" w:rsidRPr="00264CF8" w:rsidRDefault="002A1411" w:rsidP="002C664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</w:p>
    <w:p w:rsidR="00264CF8" w:rsidRPr="00264CF8" w:rsidRDefault="00264CF8" w:rsidP="003810DB">
      <w:pPr>
        <w:spacing w:line="360" w:lineRule="auto"/>
        <w:jc w:val="both"/>
        <w:rPr>
          <w:b/>
          <w:sz w:val="28"/>
          <w:szCs w:val="28"/>
          <w:lang w:eastAsia="uk-UA"/>
        </w:rPr>
      </w:pPr>
      <w:r w:rsidRPr="00264CF8">
        <w:rPr>
          <w:b/>
          <w:sz w:val="28"/>
          <w:szCs w:val="28"/>
          <w:lang w:eastAsia="uk-UA"/>
        </w:rPr>
        <w:t xml:space="preserve">                     VI . Нагородження переможців та учасників Конкурсу</w:t>
      </w:r>
    </w:p>
    <w:p w:rsidR="00264CF8" w:rsidRPr="00264CF8" w:rsidRDefault="00264CF8" w:rsidP="002C664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6.1. Переможці ІІ етапу Конкурсу нагороджуються грамотами управління освіти Ужгородської міської ради.</w:t>
      </w:r>
    </w:p>
    <w:p w:rsidR="00264CF8" w:rsidRPr="00264CF8" w:rsidRDefault="00264CF8" w:rsidP="002C664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264CF8">
        <w:rPr>
          <w:sz w:val="28"/>
          <w:szCs w:val="28"/>
          <w:lang w:eastAsia="uk-UA"/>
        </w:rPr>
        <w:t>6.2. За рішенням оргкомітету можуть вводитися додаткові заохочувальні призи для учасників Конкурсу.</w:t>
      </w: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F018C" w:rsidRDefault="005F018C" w:rsidP="00530574">
      <w:pPr>
        <w:jc w:val="center"/>
        <w:rPr>
          <w:b/>
          <w:sz w:val="28"/>
          <w:szCs w:val="28"/>
          <w:lang w:eastAsia="uk-UA"/>
        </w:rPr>
      </w:pPr>
    </w:p>
    <w:p w:rsidR="00530574" w:rsidRPr="00530574" w:rsidRDefault="00EE2F28" w:rsidP="00530574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З А</w:t>
      </w:r>
      <w:r w:rsidR="00530574" w:rsidRPr="00530574">
        <w:rPr>
          <w:b/>
          <w:sz w:val="28"/>
          <w:szCs w:val="28"/>
          <w:lang w:eastAsia="uk-UA"/>
        </w:rPr>
        <w:t xml:space="preserve"> Я В К А*</w:t>
      </w:r>
    </w:p>
    <w:p w:rsidR="00530574" w:rsidRPr="00530574" w:rsidRDefault="00530574" w:rsidP="00530574">
      <w:pPr>
        <w:jc w:val="center"/>
        <w:rPr>
          <w:sz w:val="28"/>
          <w:szCs w:val="28"/>
          <w:lang w:eastAsia="uk-UA"/>
        </w:rPr>
      </w:pPr>
      <w:r w:rsidRPr="00530574">
        <w:rPr>
          <w:sz w:val="28"/>
          <w:szCs w:val="28"/>
          <w:lang w:eastAsia="uk-UA"/>
        </w:rPr>
        <w:t>на участь у міському конк</w:t>
      </w:r>
      <w:r>
        <w:rPr>
          <w:sz w:val="28"/>
          <w:szCs w:val="28"/>
          <w:lang w:eastAsia="uk-UA"/>
        </w:rPr>
        <w:t>урсі «Малюнок, вірш, лист до мами»</w:t>
      </w:r>
    </w:p>
    <w:p w:rsidR="00530574" w:rsidRPr="00530574" w:rsidRDefault="00530574" w:rsidP="00530574">
      <w:pPr>
        <w:jc w:val="center"/>
        <w:rPr>
          <w:sz w:val="28"/>
          <w:szCs w:val="28"/>
          <w:lang w:eastAsia="uk-UA"/>
        </w:rPr>
      </w:pPr>
      <w:r w:rsidRPr="00530574">
        <w:rPr>
          <w:sz w:val="28"/>
          <w:szCs w:val="28"/>
          <w:lang w:eastAsia="uk-UA"/>
        </w:rPr>
        <w:t>у номінації ____________________________________</w:t>
      </w: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970"/>
        <w:gridCol w:w="709"/>
        <w:gridCol w:w="1701"/>
        <w:gridCol w:w="1134"/>
        <w:gridCol w:w="1641"/>
        <w:gridCol w:w="2328"/>
      </w:tblGrid>
      <w:tr w:rsidR="00530574" w:rsidRPr="00530574" w:rsidTr="005305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№</w:t>
            </w:r>
          </w:p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Міс-це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Прізвище, ім’я, по батькові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Дата</w:t>
            </w:r>
          </w:p>
          <w:p w:rsidR="002B3953" w:rsidRDefault="006C4CDB" w:rsidP="00530574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наро-джен</w:t>
            </w:r>
            <w:proofErr w:type="spellEnd"/>
          </w:p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Повна назва навчального закладу, клас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  <w:r w:rsidRPr="00530574">
              <w:rPr>
                <w:sz w:val="24"/>
                <w:szCs w:val="24"/>
                <w:lang w:eastAsia="uk-UA"/>
              </w:rPr>
              <w:t>Прізвище, ім’я, по батькові керівника</w:t>
            </w:r>
          </w:p>
        </w:tc>
      </w:tr>
      <w:tr w:rsidR="00530574" w:rsidRPr="00530574" w:rsidTr="005305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530574" w:rsidRPr="00530574" w:rsidTr="005305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530574" w:rsidRPr="00530574" w:rsidTr="0053057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4" w:rsidRPr="00530574" w:rsidRDefault="00530574" w:rsidP="00530574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</w:tr>
    </w:tbl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tbl>
      <w:tblPr>
        <w:tblW w:w="4642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79"/>
        <w:gridCol w:w="4144"/>
      </w:tblGrid>
      <w:tr w:rsidR="00530574" w:rsidRPr="00530574" w:rsidTr="00C42547">
        <w:trPr>
          <w:tblCellSpacing w:w="22" w:type="dxa"/>
          <w:jc w:val="center"/>
        </w:trPr>
        <w:tc>
          <w:tcPr>
            <w:tcW w:w="2629" w:type="pct"/>
            <w:hideMark/>
          </w:tcPr>
          <w:p w:rsidR="00530574" w:rsidRPr="00530574" w:rsidRDefault="00530574" w:rsidP="00530574">
            <w:pPr>
              <w:jc w:val="both"/>
              <w:rPr>
                <w:sz w:val="28"/>
                <w:szCs w:val="28"/>
                <w:lang w:eastAsia="uk-UA"/>
              </w:rPr>
            </w:pPr>
            <w:r w:rsidRPr="00530574">
              <w:rPr>
                <w:b/>
                <w:bCs/>
                <w:sz w:val="28"/>
                <w:szCs w:val="28"/>
                <w:lang w:eastAsia="uk-UA"/>
              </w:rPr>
              <w:t> </w:t>
            </w:r>
            <w:r w:rsidRPr="00530574">
              <w:rPr>
                <w:sz w:val="28"/>
                <w:szCs w:val="28"/>
                <w:lang w:eastAsia="uk-UA"/>
              </w:rPr>
              <w:br/>
            </w:r>
            <w:r w:rsidRPr="00530574">
              <w:rPr>
                <w:b/>
                <w:bCs/>
                <w:sz w:val="28"/>
                <w:szCs w:val="28"/>
                <w:lang w:eastAsia="uk-UA"/>
              </w:rPr>
              <w:t> </w:t>
            </w:r>
            <w:r w:rsidRPr="00530574">
              <w:rPr>
                <w:sz w:val="28"/>
                <w:szCs w:val="28"/>
                <w:lang w:eastAsia="uk-UA"/>
              </w:rPr>
              <w:br/>
              <w:t>М. П.</w:t>
            </w:r>
          </w:p>
        </w:tc>
        <w:tc>
          <w:tcPr>
            <w:tcW w:w="2299" w:type="pct"/>
            <w:hideMark/>
          </w:tcPr>
          <w:p w:rsidR="00530574" w:rsidRPr="00530574" w:rsidRDefault="00530574" w:rsidP="00530574">
            <w:pPr>
              <w:jc w:val="both"/>
              <w:rPr>
                <w:sz w:val="28"/>
                <w:szCs w:val="28"/>
                <w:lang w:eastAsia="uk-UA"/>
              </w:rPr>
            </w:pPr>
            <w:r w:rsidRPr="00530574">
              <w:rPr>
                <w:sz w:val="28"/>
                <w:szCs w:val="28"/>
                <w:lang w:eastAsia="uk-UA"/>
              </w:rPr>
              <w:t xml:space="preserve">Керівник </w:t>
            </w:r>
            <w:r>
              <w:rPr>
                <w:sz w:val="28"/>
                <w:szCs w:val="28"/>
                <w:lang w:eastAsia="uk-UA"/>
              </w:rPr>
              <w:t xml:space="preserve">закладу освіти </w:t>
            </w:r>
          </w:p>
          <w:p w:rsidR="00530574" w:rsidRPr="00530574" w:rsidRDefault="00530574" w:rsidP="00530574">
            <w:pPr>
              <w:jc w:val="both"/>
              <w:rPr>
                <w:sz w:val="28"/>
                <w:szCs w:val="28"/>
                <w:lang w:eastAsia="uk-UA"/>
              </w:rPr>
            </w:pPr>
            <w:r w:rsidRPr="00530574">
              <w:rPr>
                <w:sz w:val="28"/>
                <w:szCs w:val="28"/>
                <w:lang w:eastAsia="uk-UA"/>
              </w:rPr>
              <w:t>Голова оргкомітету конкурсу</w:t>
            </w:r>
            <w:r w:rsidRPr="00530574">
              <w:rPr>
                <w:sz w:val="28"/>
                <w:szCs w:val="28"/>
                <w:lang w:eastAsia="uk-UA"/>
              </w:rPr>
              <w:br/>
              <w:t>Голова журі конкурсу</w:t>
            </w:r>
          </w:p>
        </w:tc>
      </w:tr>
      <w:tr w:rsidR="00530574" w:rsidRPr="00530574" w:rsidTr="00C42547">
        <w:trPr>
          <w:tblCellSpacing w:w="22" w:type="dxa"/>
          <w:jc w:val="center"/>
        </w:trPr>
        <w:tc>
          <w:tcPr>
            <w:tcW w:w="4952" w:type="pct"/>
            <w:gridSpan w:val="2"/>
            <w:hideMark/>
          </w:tcPr>
          <w:p w:rsidR="00530574" w:rsidRPr="00530574" w:rsidRDefault="00530574" w:rsidP="00530574">
            <w:pPr>
              <w:jc w:val="both"/>
              <w:rPr>
                <w:sz w:val="28"/>
                <w:szCs w:val="28"/>
                <w:lang w:eastAsia="uk-UA"/>
              </w:rPr>
            </w:pPr>
            <w:r w:rsidRPr="00530574">
              <w:rPr>
                <w:sz w:val="28"/>
                <w:szCs w:val="28"/>
                <w:lang w:eastAsia="uk-UA"/>
              </w:rPr>
              <w:t>________________ 20__  року</w:t>
            </w:r>
          </w:p>
        </w:tc>
      </w:tr>
    </w:tbl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  <w:r w:rsidRPr="00530574">
        <w:rPr>
          <w:b/>
          <w:sz w:val="28"/>
          <w:szCs w:val="28"/>
          <w:lang w:eastAsia="uk-UA"/>
        </w:rPr>
        <w:t xml:space="preserve">* </w:t>
      </w:r>
      <w:r w:rsidRPr="00530574">
        <w:rPr>
          <w:sz w:val="28"/>
          <w:szCs w:val="28"/>
          <w:lang w:eastAsia="uk-UA"/>
        </w:rPr>
        <w:t>Заявка заповнюється друкованим шрифтом, без скорочень та абревіатур</w:t>
      </w:r>
    </w:p>
    <w:p w:rsidR="00530574" w:rsidRPr="00530574" w:rsidRDefault="00530574" w:rsidP="00530574">
      <w:pPr>
        <w:jc w:val="both"/>
        <w:rPr>
          <w:sz w:val="28"/>
          <w:szCs w:val="28"/>
          <w:lang w:eastAsia="uk-UA"/>
        </w:rPr>
      </w:pPr>
    </w:p>
    <w:p w:rsidR="001B5263" w:rsidRPr="001B5263" w:rsidRDefault="001B5263" w:rsidP="001B5263">
      <w:pPr>
        <w:jc w:val="center"/>
        <w:rPr>
          <w:sz w:val="28"/>
          <w:szCs w:val="28"/>
          <w:lang w:eastAsia="uk-UA"/>
        </w:rPr>
      </w:pPr>
    </w:p>
    <w:p w:rsidR="001B5263" w:rsidRPr="001B5263" w:rsidRDefault="001B5263" w:rsidP="001B5263">
      <w:pPr>
        <w:jc w:val="center"/>
        <w:rPr>
          <w:b/>
          <w:sz w:val="28"/>
          <w:szCs w:val="28"/>
          <w:lang w:eastAsia="uk-UA"/>
        </w:rPr>
      </w:pPr>
      <w:r w:rsidRPr="001B5263">
        <w:rPr>
          <w:b/>
          <w:sz w:val="28"/>
          <w:szCs w:val="28"/>
          <w:lang w:eastAsia="uk-UA"/>
        </w:rPr>
        <w:t>ЕТИКЕТКА НА ЕКСПОНАТ*</w:t>
      </w:r>
    </w:p>
    <w:p w:rsidR="001B5263" w:rsidRPr="001B5263" w:rsidRDefault="001B5263" w:rsidP="001B5263">
      <w:pPr>
        <w:jc w:val="center"/>
        <w:rPr>
          <w:b/>
          <w:sz w:val="28"/>
          <w:szCs w:val="28"/>
          <w:lang w:eastAsia="uk-UA"/>
        </w:rPr>
      </w:pPr>
    </w:p>
    <w:p w:rsidR="001B5263" w:rsidRPr="001B5263" w:rsidRDefault="001B5263" w:rsidP="001B5263">
      <w:pPr>
        <w:jc w:val="center"/>
        <w:rPr>
          <w:b/>
          <w:sz w:val="28"/>
          <w:szCs w:val="28"/>
          <w:lang w:eastAsia="uk-UA"/>
        </w:rPr>
      </w:pPr>
    </w:p>
    <w:p w:rsidR="001B5263" w:rsidRPr="001B5263" w:rsidRDefault="001B5263" w:rsidP="001B5263">
      <w:pPr>
        <w:jc w:val="center"/>
        <w:rPr>
          <w:sz w:val="28"/>
          <w:szCs w:val="28"/>
          <w:lang w:eastAsia="uk-UA"/>
        </w:rPr>
      </w:pPr>
      <w:r w:rsidRPr="001B5263">
        <w:rPr>
          <w:sz w:val="28"/>
          <w:szCs w:val="28"/>
          <w:lang w:eastAsia="uk-UA"/>
        </w:rPr>
        <w:t>Розмір етикетки 10 х 4 см</w:t>
      </w:r>
    </w:p>
    <w:p w:rsidR="001B5263" w:rsidRPr="001B5263" w:rsidRDefault="001B5263" w:rsidP="001B5263">
      <w:pPr>
        <w:jc w:val="center"/>
        <w:rPr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6"/>
      </w:tblGrid>
      <w:tr w:rsidR="001B5263" w:rsidRPr="001B5263" w:rsidTr="00C42547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63" w:rsidRPr="001B5263" w:rsidRDefault="001B5263" w:rsidP="001B5263">
            <w:pPr>
              <w:jc w:val="center"/>
              <w:rPr>
                <w:sz w:val="28"/>
                <w:szCs w:val="28"/>
                <w:lang w:eastAsia="uk-UA"/>
              </w:rPr>
            </w:pPr>
            <w:r w:rsidRPr="001B5263">
              <w:rPr>
                <w:sz w:val="28"/>
                <w:szCs w:val="28"/>
                <w:lang w:eastAsia="uk-UA"/>
              </w:rPr>
              <w:t>Назва роботи</w:t>
            </w:r>
          </w:p>
          <w:p w:rsidR="001B5263" w:rsidRPr="001B5263" w:rsidRDefault="001B5263" w:rsidP="001B5263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1B5263" w:rsidRPr="001B5263" w:rsidRDefault="001B5263" w:rsidP="001B5263">
            <w:pPr>
              <w:jc w:val="center"/>
              <w:rPr>
                <w:sz w:val="28"/>
                <w:szCs w:val="28"/>
                <w:lang w:eastAsia="uk-UA"/>
              </w:rPr>
            </w:pPr>
            <w:r w:rsidRPr="001B5263">
              <w:rPr>
                <w:sz w:val="28"/>
                <w:szCs w:val="28"/>
                <w:lang w:eastAsia="uk-UA"/>
              </w:rPr>
              <w:t>Автор, вік:</w:t>
            </w:r>
          </w:p>
          <w:p w:rsidR="001B5263" w:rsidRPr="001B5263" w:rsidRDefault="001B5263" w:rsidP="001B5263">
            <w:pPr>
              <w:jc w:val="center"/>
              <w:rPr>
                <w:sz w:val="28"/>
                <w:szCs w:val="28"/>
                <w:lang w:eastAsia="uk-UA"/>
              </w:rPr>
            </w:pPr>
            <w:r w:rsidRPr="001B5263">
              <w:rPr>
                <w:sz w:val="28"/>
                <w:szCs w:val="28"/>
                <w:lang w:eastAsia="uk-UA"/>
              </w:rPr>
              <w:t>Район (місто):</w:t>
            </w:r>
          </w:p>
          <w:p w:rsidR="001B5263" w:rsidRPr="001B5263" w:rsidRDefault="001B5263" w:rsidP="001B5263">
            <w:pPr>
              <w:jc w:val="center"/>
              <w:rPr>
                <w:sz w:val="28"/>
                <w:szCs w:val="28"/>
                <w:lang w:eastAsia="uk-UA"/>
              </w:rPr>
            </w:pPr>
            <w:r w:rsidRPr="001B5263">
              <w:rPr>
                <w:sz w:val="28"/>
                <w:szCs w:val="28"/>
                <w:lang w:eastAsia="uk-UA"/>
              </w:rPr>
              <w:t>Назва закладу:</w:t>
            </w:r>
          </w:p>
          <w:p w:rsidR="001B5263" w:rsidRPr="001B5263" w:rsidRDefault="001B5263" w:rsidP="001B5263">
            <w:pPr>
              <w:jc w:val="center"/>
              <w:rPr>
                <w:sz w:val="28"/>
                <w:szCs w:val="28"/>
                <w:lang w:eastAsia="uk-UA"/>
              </w:rPr>
            </w:pPr>
            <w:r w:rsidRPr="001B5263">
              <w:rPr>
                <w:sz w:val="28"/>
                <w:szCs w:val="28"/>
                <w:lang w:eastAsia="uk-UA"/>
              </w:rPr>
              <w:t>Керівник:</w:t>
            </w:r>
          </w:p>
        </w:tc>
      </w:tr>
    </w:tbl>
    <w:p w:rsidR="001B5263" w:rsidRPr="001B5263" w:rsidRDefault="001B5263" w:rsidP="001B5263">
      <w:pPr>
        <w:jc w:val="center"/>
        <w:rPr>
          <w:sz w:val="28"/>
          <w:szCs w:val="28"/>
          <w:lang w:eastAsia="uk-UA"/>
        </w:rPr>
      </w:pPr>
    </w:p>
    <w:p w:rsidR="001B5263" w:rsidRPr="001B5263" w:rsidRDefault="001B5263" w:rsidP="001B5263">
      <w:pPr>
        <w:jc w:val="center"/>
        <w:rPr>
          <w:sz w:val="28"/>
          <w:szCs w:val="28"/>
          <w:lang w:eastAsia="uk-UA"/>
        </w:rPr>
      </w:pPr>
    </w:p>
    <w:p w:rsidR="001B5263" w:rsidRPr="001B5263" w:rsidRDefault="001B5263" w:rsidP="001B5263">
      <w:pPr>
        <w:jc w:val="center"/>
        <w:rPr>
          <w:sz w:val="28"/>
          <w:szCs w:val="28"/>
          <w:lang w:eastAsia="uk-UA"/>
        </w:rPr>
      </w:pPr>
    </w:p>
    <w:p w:rsidR="001B5263" w:rsidRPr="001B5263" w:rsidRDefault="001B5263" w:rsidP="001B5263">
      <w:pPr>
        <w:rPr>
          <w:sz w:val="28"/>
          <w:szCs w:val="28"/>
          <w:lang w:eastAsia="uk-UA"/>
        </w:rPr>
      </w:pPr>
    </w:p>
    <w:p w:rsidR="001B5263" w:rsidRPr="001B5263" w:rsidRDefault="001B5263" w:rsidP="001B5263">
      <w:pPr>
        <w:jc w:val="center"/>
        <w:rPr>
          <w:sz w:val="28"/>
          <w:szCs w:val="28"/>
          <w:lang w:eastAsia="uk-UA"/>
        </w:rPr>
      </w:pPr>
    </w:p>
    <w:p w:rsidR="001B5263" w:rsidRPr="001B5263" w:rsidRDefault="001B5263" w:rsidP="001B5263">
      <w:pPr>
        <w:rPr>
          <w:sz w:val="28"/>
          <w:szCs w:val="28"/>
          <w:lang w:eastAsia="uk-UA"/>
        </w:rPr>
      </w:pPr>
      <w:r w:rsidRPr="001B5263">
        <w:rPr>
          <w:sz w:val="28"/>
          <w:szCs w:val="28"/>
          <w:lang w:eastAsia="uk-UA"/>
        </w:rPr>
        <w:t>*Етикетка має бути приклеєна до експоната з лицьової сторони</w:t>
      </w:r>
    </w:p>
    <w:p w:rsidR="00530574" w:rsidRPr="00E44B32" w:rsidRDefault="00530574" w:rsidP="003810DB">
      <w:pPr>
        <w:spacing w:line="360" w:lineRule="auto"/>
        <w:rPr>
          <w:b/>
          <w:sz w:val="28"/>
          <w:szCs w:val="28"/>
        </w:rPr>
      </w:pPr>
    </w:p>
    <w:sectPr w:rsidR="00530574" w:rsidRPr="00E44B32" w:rsidSect="0042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AE6"/>
    <w:multiLevelType w:val="hybridMultilevel"/>
    <w:tmpl w:val="19927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53CE"/>
    <w:multiLevelType w:val="multilevel"/>
    <w:tmpl w:val="977E5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C3D7615"/>
    <w:multiLevelType w:val="hybridMultilevel"/>
    <w:tmpl w:val="47E46A22"/>
    <w:lvl w:ilvl="0" w:tplc="FE3E24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4FC7"/>
    <w:multiLevelType w:val="hybridMultilevel"/>
    <w:tmpl w:val="DFE4DD7A"/>
    <w:lvl w:ilvl="0" w:tplc="DC2C35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76354"/>
    <w:multiLevelType w:val="hybridMultilevel"/>
    <w:tmpl w:val="B98CE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65890"/>
    <w:multiLevelType w:val="hybridMultilevel"/>
    <w:tmpl w:val="875A0B7E"/>
    <w:lvl w:ilvl="0" w:tplc="31DE7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1794"/>
    <w:multiLevelType w:val="hybridMultilevel"/>
    <w:tmpl w:val="4D202074"/>
    <w:lvl w:ilvl="0" w:tplc="39D06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61C53"/>
    <w:multiLevelType w:val="multilevel"/>
    <w:tmpl w:val="A59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C0515"/>
    <w:multiLevelType w:val="hybridMultilevel"/>
    <w:tmpl w:val="B66A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50780"/>
    <w:multiLevelType w:val="multilevel"/>
    <w:tmpl w:val="0416044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1DE"/>
    <w:rsid w:val="000138D5"/>
    <w:rsid w:val="00041D33"/>
    <w:rsid w:val="00064BA2"/>
    <w:rsid w:val="000E1225"/>
    <w:rsid w:val="001419E9"/>
    <w:rsid w:val="00161A86"/>
    <w:rsid w:val="001768E4"/>
    <w:rsid w:val="001B1A66"/>
    <w:rsid w:val="001B5263"/>
    <w:rsid w:val="001D5F0A"/>
    <w:rsid w:val="001E66FF"/>
    <w:rsid w:val="00203F9B"/>
    <w:rsid w:val="00264CF8"/>
    <w:rsid w:val="002A1411"/>
    <w:rsid w:val="002A154D"/>
    <w:rsid w:val="002B3953"/>
    <w:rsid w:val="002B5DA6"/>
    <w:rsid w:val="002C05B8"/>
    <w:rsid w:val="002C6649"/>
    <w:rsid w:val="002D37EC"/>
    <w:rsid w:val="003301DE"/>
    <w:rsid w:val="003505B2"/>
    <w:rsid w:val="003810DB"/>
    <w:rsid w:val="003C63AF"/>
    <w:rsid w:val="00424C94"/>
    <w:rsid w:val="00452BCC"/>
    <w:rsid w:val="004A3871"/>
    <w:rsid w:val="004C2A11"/>
    <w:rsid w:val="004E47A2"/>
    <w:rsid w:val="00501500"/>
    <w:rsid w:val="005302CF"/>
    <w:rsid w:val="00530574"/>
    <w:rsid w:val="00580580"/>
    <w:rsid w:val="005844FB"/>
    <w:rsid w:val="005F018C"/>
    <w:rsid w:val="005F7CE4"/>
    <w:rsid w:val="00675BED"/>
    <w:rsid w:val="006C4CDB"/>
    <w:rsid w:val="006C77DF"/>
    <w:rsid w:val="006F4BF4"/>
    <w:rsid w:val="00716D22"/>
    <w:rsid w:val="00721ED5"/>
    <w:rsid w:val="00850046"/>
    <w:rsid w:val="00866464"/>
    <w:rsid w:val="00873CA7"/>
    <w:rsid w:val="0089499E"/>
    <w:rsid w:val="008B5FB9"/>
    <w:rsid w:val="008C4037"/>
    <w:rsid w:val="00924A97"/>
    <w:rsid w:val="009410D2"/>
    <w:rsid w:val="00945DDA"/>
    <w:rsid w:val="00984ED3"/>
    <w:rsid w:val="00A02F5A"/>
    <w:rsid w:val="00A1141A"/>
    <w:rsid w:val="00A91C5A"/>
    <w:rsid w:val="00AD6010"/>
    <w:rsid w:val="00AD6FC7"/>
    <w:rsid w:val="00B13712"/>
    <w:rsid w:val="00BC4601"/>
    <w:rsid w:val="00BD0415"/>
    <w:rsid w:val="00BE597D"/>
    <w:rsid w:val="00C04E2B"/>
    <w:rsid w:val="00C14B82"/>
    <w:rsid w:val="00C30953"/>
    <w:rsid w:val="00C71C82"/>
    <w:rsid w:val="00C7283B"/>
    <w:rsid w:val="00CD1406"/>
    <w:rsid w:val="00CD671C"/>
    <w:rsid w:val="00CE3F98"/>
    <w:rsid w:val="00D20E05"/>
    <w:rsid w:val="00D36888"/>
    <w:rsid w:val="00D772B4"/>
    <w:rsid w:val="00D83439"/>
    <w:rsid w:val="00DD1D55"/>
    <w:rsid w:val="00DF3A15"/>
    <w:rsid w:val="00DF7030"/>
    <w:rsid w:val="00E44B32"/>
    <w:rsid w:val="00E85C7C"/>
    <w:rsid w:val="00EC563F"/>
    <w:rsid w:val="00EE2F28"/>
    <w:rsid w:val="00EF349E"/>
    <w:rsid w:val="00F14DB5"/>
    <w:rsid w:val="00F267B0"/>
    <w:rsid w:val="00F378EC"/>
    <w:rsid w:val="00F5724F"/>
    <w:rsid w:val="00F64689"/>
    <w:rsid w:val="00F75253"/>
    <w:rsid w:val="00F77B69"/>
    <w:rsid w:val="00FB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01DE"/>
    <w:pPr>
      <w:keepNext/>
      <w:jc w:val="right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1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3301D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01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137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4B8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14B82"/>
  </w:style>
  <w:style w:type="table" w:styleId="a7">
    <w:name w:val="Table Grid"/>
    <w:basedOn w:val="a1"/>
    <w:uiPriority w:val="39"/>
    <w:rsid w:val="0072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73CA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45B-C6E8-41E9-86CE-46417CC1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Admin</cp:lastModifiedBy>
  <cp:revision>5</cp:revision>
  <cp:lastPrinted>2020-03-13T06:37:00Z</cp:lastPrinted>
  <dcterms:created xsi:type="dcterms:W3CDTF">2020-03-15T17:20:00Z</dcterms:created>
  <dcterms:modified xsi:type="dcterms:W3CDTF">2020-03-15T17:21:00Z</dcterms:modified>
</cp:coreProperties>
</file>