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C" w:rsidRDefault="007D7A9C" w:rsidP="007D7A9C">
      <w:pPr>
        <w:tabs>
          <w:tab w:val="left" w:pos="885"/>
        </w:tabs>
        <w:rPr>
          <w:b/>
          <w:i/>
          <w:sz w:val="28"/>
          <w:szCs w:val="28"/>
        </w:rPr>
      </w:pPr>
      <w:bookmarkStart w:id="0" w:name="OLE_LINK2"/>
      <w:bookmarkStart w:id="1" w:name="OLE_LINK1"/>
    </w:p>
    <w:tbl>
      <w:tblPr>
        <w:tblW w:w="4008" w:type="dxa"/>
        <w:tblInd w:w="28" w:type="dxa"/>
        <w:tblLook w:val="04A0"/>
      </w:tblPr>
      <w:tblGrid>
        <w:gridCol w:w="4008"/>
      </w:tblGrid>
      <w:tr w:rsidR="007D7A9C" w:rsidRPr="00EF1018" w:rsidTr="00B2527A">
        <w:tc>
          <w:tcPr>
            <w:tcW w:w="4008" w:type="dxa"/>
            <w:shd w:val="clear" w:color="auto" w:fill="auto"/>
            <w:tcMar>
              <w:left w:w="28" w:type="dxa"/>
              <w:right w:w="28" w:type="dxa"/>
            </w:tcMar>
          </w:tcPr>
          <w:p w:rsidR="007D7A9C" w:rsidRPr="00EF1018" w:rsidRDefault="007D7A9C" w:rsidP="00B25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7D7A9C" w:rsidRPr="00EF1018" w:rsidTr="00B2527A">
        <w:tc>
          <w:tcPr>
            <w:tcW w:w="4008" w:type="dxa"/>
            <w:shd w:val="clear" w:color="auto" w:fill="auto"/>
            <w:tcMar>
              <w:left w:w="28" w:type="dxa"/>
              <w:right w:w="28" w:type="dxa"/>
            </w:tcMar>
          </w:tcPr>
          <w:p w:rsidR="007D7A9C" w:rsidRPr="00EF1018" w:rsidRDefault="007D7A9C" w:rsidP="00B252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197DE7" w:rsidRDefault="009A1A7C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Відповідно до листа</w:t>
      </w:r>
      <w:r w:rsidR="007D7A9C" w:rsidRPr="00E050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Закарпатського обласного еколого-натуралістичного центру учнівської молоді 27.01.2020 №33, п. 89 Плану всеукраїнських і міжнародних організаційно-масових заходів з дітьми та учнівською молоддю на 2020 рік, затвердженого наказом М</w:t>
      </w:r>
      <w:r w:rsidR="00CF2393">
        <w:rPr>
          <w:rFonts w:eastAsia="Times New Roman"/>
          <w:sz w:val="28"/>
          <w:szCs w:val="28"/>
        </w:rPr>
        <w:t>ОН України від 8.11.2019 №1489</w:t>
      </w:r>
      <w:r w:rsidR="00D7729D">
        <w:rPr>
          <w:rFonts w:eastAsia="Times New Roman"/>
          <w:sz w:val="28"/>
          <w:szCs w:val="28"/>
        </w:rPr>
        <w:t>, управління освіти повідомляє, що</w:t>
      </w:r>
      <w:r w:rsidR="00CF2393">
        <w:rPr>
          <w:rFonts w:eastAsia="Times New Roman"/>
          <w:sz w:val="28"/>
          <w:szCs w:val="28"/>
        </w:rPr>
        <w:t xml:space="preserve"> Закарпатський обласний еколого-натуралістичний центр</w:t>
      </w:r>
      <w:r>
        <w:rPr>
          <w:rFonts w:eastAsia="Times New Roman"/>
          <w:sz w:val="28"/>
          <w:szCs w:val="28"/>
        </w:rPr>
        <w:t xml:space="preserve"> учнівської молоді</w:t>
      </w:r>
      <w:r w:rsidR="00CF2393">
        <w:rPr>
          <w:rFonts w:eastAsia="Times New Roman"/>
          <w:sz w:val="28"/>
          <w:szCs w:val="28"/>
        </w:rPr>
        <w:t xml:space="preserve"> проводитиме </w:t>
      </w:r>
      <w:r w:rsidR="00CF2393" w:rsidRPr="00D7729D">
        <w:rPr>
          <w:rFonts w:eastAsia="Times New Roman"/>
          <w:b/>
          <w:sz w:val="28"/>
          <w:szCs w:val="28"/>
        </w:rPr>
        <w:t xml:space="preserve">І (обласний) </w:t>
      </w:r>
      <w:r w:rsidR="00CF2393" w:rsidRPr="00CF2393">
        <w:rPr>
          <w:rFonts w:eastAsia="Times New Roman"/>
          <w:b/>
          <w:sz w:val="28"/>
          <w:szCs w:val="28"/>
        </w:rPr>
        <w:t>етап Всеукраїнського конкурсу дитячого малюнку «Зоологічна галерея».</w:t>
      </w:r>
      <w:r w:rsidR="00CF2393">
        <w:rPr>
          <w:rFonts w:eastAsia="Times New Roman"/>
          <w:sz w:val="28"/>
          <w:szCs w:val="28"/>
        </w:rPr>
        <w:t xml:space="preserve"> Умови конкурсу додаються.</w:t>
      </w:r>
      <w:r>
        <w:rPr>
          <w:rFonts w:eastAsia="Times New Roman"/>
          <w:sz w:val="28"/>
          <w:szCs w:val="28"/>
        </w:rPr>
        <w:t xml:space="preserve"> </w:t>
      </w:r>
    </w:p>
    <w:p w:rsidR="007D7A9C" w:rsidRDefault="009A1A7C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CF2393" w:rsidRDefault="00CF2393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7729D">
        <w:rPr>
          <w:rFonts w:eastAsia="Times New Roman"/>
          <w:b/>
          <w:sz w:val="28"/>
          <w:szCs w:val="28"/>
        </w:rPr>
        <w:t>Мета конкурсу</w:t>
      </w:r>
      <w:r>
        <w:rPr>
          <w:rFonts w:eastAsia="Times New Roman"/>
          <w:sz w:val="28"/>
          <w:szCs w:val="28"/>
        </w:rPr>
        <w:t xml:space="preserve"> – виховання ціннісного ставлення до біорізноманіття свого регіону, активізація пізнавальної діяльності учнівської молоді до представників тваринного світу з різних зоогеографічних областей, розвиток образного м</w:t>
      </w:r>
      <w:r w:rsidR="00D7729D">
        <w:rPr>
          <w:rFonts w:eastAsia="Times New Roman"/>
          <w:sz w:val="28"/>
          <w:szCs w:val="28"/>
        </w:rPr>
        <w:t xml:space="preserve">ислення і емоційної чуйності, </w:t>
      </w:r>
      <w:r>
        <w:rPr>
          <w:rFonts w:eastAsia="Times New Roman"/>
          <w:sz w:val="28"/>
          <w:szCs w:val="28"/>
        </w:rPr>
        <w:t>розкриття творчих здібностей та художнього смаку підростаючого покоління.</w:t>
      </w:r>
    </w:p>
    <w:p w:rsidR="00CF2393" w:rsidRDefault="00CF2393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До участі в Конкурсі запрошуються </w:t>
      </w:r>
      <w:r w:rsidRPr="00D7729D">
        <w:rPr>
          <w:rFonts w:eastAsia="Times New Roman"/>
          <w:b/>
          <w:sz w:val="28"/>
          <w:szCs w:val="28"/>
        </w:rPr>
        <w:t>учні 7-9 класів</w:t>
      </w:r>
      <w:r>
        <w:rPr>
          <w:rFonts w:eastAsia="Times New Roman"/>
          <w:sz w:val="28"/>
          <w:szCs w:val="28"/>
        </w:rPr>
        <w:t xml:space="preserve"> загальноосвітніх навчальних закладів.</w:t>
      </w:r>
    </w:p>
    <w:p w:rsidR="00CF2393" w:rsidRDefault="00CF2393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Конкурс проводиться </w:t>
      </w:r>
      <w:r w:rsidRPr="00D7729D">
        <w:rPr>
          <w:rFonts w:eastAsia="Times New Roman"/>
          <w:b/>
          <w:sz w:val="28"/>
          <w:szCs w:val="28"/>
        </w:rPr>
        <w:t>в заочному форматі</w:t>
      </w:r>
      <w:r>
        <w:rPr>
          <w:rFonts w:eastAsia="Times New Roman"/>
          <w:sz w:val="28"/>
          <w:szCs w:val="28"/>
        </w:rPr>
        <w:t>.</w:t>
      </w:r>
    </w:p>
    <w:p w:rsidR="00197DE7" w:rsidRDefault="00197DE7" w:rsidP="007D7A9C">
      <w:pPr>
        <w:jc w:val="both"/>
        <w:rPr>
          <w:rFonts w:eastAsia="Times New Roman"/>
          <w:sz w:val="28"/>
          <w:szCs w:val="28"/>
        </w:rPr>
      </w:pPr>
    </w:p>
    <w:p w:rsidR="00CF2393" w:rsidRDefault="00CF2393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D7729D">
        <w:rPr>
          <w:rFonts w:eastAsia="Times New Roman"/>
          <w:b/>
          <w:sz w:val="28"/>
          <w:szCs w:val="28"/>
        </w:rPr>
        <w:t>Кількість робіт</w:t>
      </w:r>
      <w:r>
        <w:rPr>
          <w:rFonts w:eastAsia="Times New Roman"/>
          <w:sz w:val="28"/>
          <w:szCs w:val="28"/>
        </w:rPr>
        <w:t xml:space="preserve"> від автора чи колективу – </w:t>
      </w:r>
      <w:r w:rsidRPr="00D7729D">
        <w:rPr>
          <w:rFonts w:eastAsia="Times New Roman"/>
          <w:b/>
          <w:sz w:val="28"/>
          <w:szCs w:val="28"/>
        </w:rPr>
        <w:t>два малюнки</w:t>
      </w:r>
      <w:r>
        <w:rPr>
          <w:rFonts w:eastAsia="Times New Roman"/>
          <w:sz w:val="28"/>
          <w:szCs w:val="28"/>
        </w:rPr>
        <w:t xml:space="preserve"> (на першому – намалювати птахів або ссавців, які мешкають на території регіону; на другому – представників різних зоогеографічних областей світу). </w:t>
      </w:r>
      <w:r w:rsidRPr="00D7729D">
        <w:rPr>
          <w:rFonts w:eastAsia="Times New Roman"/>
          <w:b/>
          <w:sz w:val="28"/>
          <w:szCs w:val="28"/>
        </w:rPr>
        <w:t>Формат малюнка – А 2</w:t>
      </w:r>
      <w:r w:rsidR="00D7729D">
        <w:rPr>
          <w:rFonts w:eastAsia="Times New Roman"/>
          <w:sz w:val="28"/>
          <w:szCs w:val="28"/>
        </w:rPr>
        <w:t xml:space="preserve"> (1/2 ватмана).</w:t>
      </w:r>
    </w:p>
    <w:p w:rsidR="00197DE7" w:rsidRDefault="00D7729D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7729D" w:rsidRDefault="00D7729D" w:rsidP="007D7A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Роботи учасників Конкурсу надсилати </w:t>
      </w:r>
      <w:r w:rsidRPr="00D7729D">
        <w:rPr>
          <w:rFonts w:eastAsia="Times New Roman"/>
          <w:b/>
          <w:sz w:val="28"/>
          <w:szCs w:val="28"/>
        </w:rPr>
        <w:t>до 10 березня 2020 року</w:t>
      </w:r>
      <w:r>
        <w:rPr>
          <w:rFonts w:eastAsia="Times New Roman"/>
          <w:sz w:val="28"/>
          <w:szCs w:val="28"/>
        </w:rPr>
        <w:t xml:space="preserve"> на адресу Закарпатського обласного еколого-натуралістичного центру учнівської молоді (88017; ЗОЕНЦ, вул. Загорська, 126; м. Ужгород) (з поміткою «Зоологічна галерея»). </w:t>
      </w:r>
    </w:p>
    <w:p w:rsidR="00197DE7" w:rsidRDefault="00197DE7" w:rsidP="007D7A9C">
      <w:pPr>
        <w:jc w:val="both"/>
        <w:rPr>
          <w:rFonts w:eastAsia="Times New Roman"/>
          <w:sz w:val="28"/>
          <w:szCs w:val="28"/>
        </w:rPr>
      </w:pPr>
    </w:p>
    <w:p w:rsidR="00D7729D" w:rsidRPr="00D7729D" w:rsidRDefault="00D7729D" w:rsidP="007D7A9C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D7729D">
        <w:rPr>
          <w:rFonts w:eastAsia="Times New Roman"/>
          <w:b/>
          <w:sz w:val="28"/>
          <w:szCs w:val="28"/>
        </w:rPr>
        <w:t>Контактна особа</w:t>
      </w:r>
      <w:r>
        <w:rPr>
          <w:rFonts w:eastAsia="Times New Roman"/>
          <w:sz w:val="28"/>
          <w:szCs w:val="28"/>
        </w:rPr>
        <w:t xml:space="preserve">: Величканич Ольга Михайлівна, </w:t>
      </w:r>
      <w:r w:rsidRPr="00D7729D">
        <w:rPr>
          <w:rFonts w:eastAsia="Times New Roman"/>
          <w:b/>
          <w:sz w:val="28"/>
          <w:szCs w:val="28"/>
        </w:rPr>
        <w:t>0508682066</w:t>
      </w:r>
    </w:p>
    <w:p w:rsidR="00B4165D" w:rsidRDefault="00B4165D" w:rsidP="00B4165D">
      <w:pPr>
        <w:rPr>
          <w:b/>
        </w:rPr>
      </w:pPr>
    </w:p>
    <w:p w:rsidR="00923018" w:rsidRDefault="00923018" w:rsidP="00B4165D">
      <w:pPr>
        <w:rPr>
          <w:b/>
        </w:rPr>
      </w:pPr>
    </w:p>
    <w:p w:rsidR="00923018" w:rsidRDefault="00923018" w:rsidP="00B4165D">
      <w:pPr>
        <w:rPr>
          <w:b/>
        </w:rPr>
      </w:pPr>
    </w:p>
    <w:bookmarkEnd w:id="0"/>
    <w:bookmarkEnd w:id="1"/>
    <w:p w:rsidR="00C71009" w:rsidRDefault="00C71009" w:rsidP="009357EA">
      <w:pPr>
        <w:pStyle w:val="3"/>
        <w:spacing w:after="0"/>
      </w:pPr>
    </w:p>
    <w:sectPr w:rsidR="00C71009" w:rsidSect="00D7729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186"/>
    <w:multiLevelType w:val="hybridMultilevel"/>
    <w:tmpl w:val="25881DEA"/>
    <w:lvl w:ilvl="0" w:tplc="2E107D3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1009"/>
    <w:rsid w:val="00197DE7"/>
    <w:rsid w:val="003A0FDE"/>
    <w:rsid w:val="006B5F78"/>
    <w:rsid w:val="007D7A9C"/>
    <w:rsid w:val="008A1FB2"/>
    <w:rsid w:val="00923018"/>
    <w:rsid w:val="009357EA"/>
    <w:rsid w:val="009A1A7C"/>
    <w:rsid w:val="009C02BB"/>
    <w:rsid w:val="00A35CFA"/>
    <w:rsid w:val="00B4165D"/>
    <w:rsid w:val="00B642A1"/>
    <w:rsid w:val="00C71009"/>
    <w:rsid w:val="00CF2393"/>
    <w:rsid w:val="00D7729D"/>
    <w:rsid w:val="00F5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416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65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User</cp:lastModifiedBy>
  <cp:revision>8</cp:revision>
  <dcterms:created xsi:type="dcterms:W3CDTF">2020-02-04T12:53:00Z</dcterms:created>
  <dcterms:modified xsi:type="dcterms:W3CDTF">2020-02-07T09:45:00Z</dcterms:modified>
</cp:coreProperties>
</file>