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2D" w:rsidRDefault="00D97F2D" w:rsidP="007A3EEA">
      <w:pPr>
        <w:shd w:val="clear" w:color="auto" w:fill="FFFFFF"/>
        <w:spacing w:line="276" w:lineRule="auto"/>
        <w:ind w:firstLine="540"/>
        <w:jc w:val="center"/>
        <w:textAlignment w:val="baseline"/>
        <w:rPr>
          <w:b/>
          <w:bCs/>
          <w:caps/>
          <w:color w:val="333333"/>
          <w:spacing w:val="30"/>
          <w:sz w:val="28"/>
          <w:szCs w:val="28"/>
          <w:lang w:val="uk-UA"/>
        </w:rPr>
      </w:pPr>
      <w:r w:rsidRPr="007A3EEA">
        <w:rPr>
          <w:b/>
          <w:bCs/>
          <w:caps/>
          <w:color w:val="333333"/>
          <w:spacing w:val="30"/>
          <w:sz w:val="28"/>
          <w:szCs w:val="28"/>
          <w:lang w:val="uk-UA"/>
        </w:rPr>
        <w:t>Чому підлітки стають грубими?</w:t>
      </w:r>
    </w:p>
    <w:p w:rsidR="001F7C74" w:rsidRPr="007A3EEA" w:rsidRDefault="001F7C74" w:rsidP="007A3EEA">
      <w:pPr>
        <w:shd w:val="clear" w:color="auto" w:fill="FFFFFF"/>
        <w:spacing w:line="276" w:lineRule="auto"/>
        <w:ind w:firstLine="540"/>
        <w:jc w:val="center"/>
        <w:textAlignment w:val="baseline"/>
        <w:rPr>
          <w:i/>
          <w:iCs/>
          <w:color w:val="404040"/>
          <w:sz w:val="28"/>
          <w:szCs w:val="28"/>
          <w:lang w:val="uk-UA"/>
        </w:rPr>
      </w:pPr>
    </w:p>
    <w:p w:rsidR="00D97F2D" w:rsidRPr="007A3EEA" w:rsidRDefault="00DA1B47" w:rsidP="007A3EEA">
      <w:pPr>
        <w:pStyle w:val="a4"/>
        <w:shd w:val="clear" w:color="auto" w:fill="FFFFFF"/>
        <w:spacing w:before="0" w:beforeAutospacing="0" w:after="0" w:afterAutospacing="0" w:line="276" w:lineRule="auto"/>
        <w:ind w:firstLine="540"/>
        <w:jc w:val="center"/>
        <w:textAlignment w:val="baseline"/>
        <w:rPr>
          <w:color w:val="404040"/>
          <w:sz w:val="28"/>
          <w:szCs w:val="28"/>
          <w:lang w:val="uk-UA"/>
        </w:rPr>
      </w:pPr>
      <w:r w:rsidRPr="00DA1B47">
        <w:rPr>
          <w:noProof/>
          <w:color w:val="8F58A1"/>
          <w:sz w:val="28"/>
          <w:szCs w:val="28"/>
          <w:bdr w:val="none" w:sz="0" w:space="0" w:color="auto" w:frame="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росток грубит" style="width:314.25pt;height:207.75pt" o:button="t">
            <v:imagedata r:id="rId4" r:href="rId5"/>
          </v:shape>
        </w:pic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Як правильно реагувати на грубість підлітків?</w:t>
      </w:r>
    </w:p>
    <w:p w:rsidR="00D97F2D" w:rsidRPr="007A3EEA" w:rsidRDefault="00D97F2D" w:rsidP="007A3EEA">
      <w:pPr>
        <w:pStyle w:val="a4"/>
        <w:shd w:val="clear" w:color="auto" w:fill="FFFFFF"/>
        <w:spacing w:before="0" w:beforeAutospacing="0" w:after="360" w:afterAutospacing="0" w:line="276" w:lineRule="auto"/>
        <w:ind w:firstLine="540"/>
        <w:jc w:val="both"/>
        <w:textAlignment w:val="baseline"/>
        <w:rPr>
          <w:color w:val="404040"/>
          <w:sz w:val="28"/>
          <w:szCs w:val="28"/>
          <w:lang w:val="uk-UA"/>
        </w:rPr>
      </w:pPr>
      <w:r w:rsidRPr="007A3EEA">
        <w:rPr>
          <w:color w:val="404040"/>
          <w:sz w:val="28"/>
          <w:szCs w:val="28"/>
          <w:lang w:val="uk-UA"/>
        </w:rPr>
        <w:t>Дуже часто в підлітковому віці у дітей, у зв’язку з необхідністю відчути себе дорослими, проявляються такі риси, як грубість, неповага (скоріше, зневажливе ставлення). Часто в період становлення підліток не знає, як йому проявити свою дорослість, і знаходить найпростіший шлях – грубість, зухвалі фрази, які раніше він не міг собі дозволити. І тут батькам дуже важливо правильно відреагувати, щоб не просто накричати і “натиснути” авторитетом, а виправити ситуацію.</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color w:val="404040"/>
          <w:sz w:val="28"/>
          <w:szCs w:val="28"/>
          <w:lang w:val="uk-UA"/>
        </w:rPr>
        <w:t>У першу чергу, </w:t>
      </w:r>
      <w:r w:rsidRPr="007A3EEA">
        <w:rPr>
          <w:rStyle w:val="a5"/>
          <w:color w:val="404040"/>
          <w:sz w:val="28"/>
          <w:szCs w:val="28"/>
          <w:bdr w:val="none" w:sz="0" w:space="0" w:color="auto" w:frame="1"/>
          <w:lang w:val="uk-UA"/>
        </w:rPr>
        <w:t>говоріть з підлітком на рівних, не сюсюкайте і не пригнічуйте – дайте йому відчути свою важливість, значимість, щоб він не шукав інші способи для отримання цього відчуття.</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Радьтеся з ним</w:t>
      </w:r>
      <w:r w:rsidRPr="007A3EEA">
        <w:rPr>
          <w:color w:val="404040"/>
          <w:sz w:val="28"/>
          <w:szCs w:val="28"/>
          <w:lang w:val="uk-UA"/>
        </w:rPr>
        <w:t> частіше в різних сімейних питаннях – не виключено, що він запропонує яке-небудь свіже рішення, та й грубити в такій ситуації немає ніякої потреби, більше того, грубість тут буде виглядати по-дитячому.</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Коли ваша дитина грубить, відразу ж вкажіть їй на це</w:t>
      </w:r>
      <w:r w:rsidRPr="007A3EEA">
        <w:rPr>
          <w:color w:val="404040"/>
          <w:sz w:val="28"/>
          <w:szCs w:val="28"/>
          <w:lang w:val="uk-UA"/>
        </w:rPr>
        <w:t>, щоб вона завжди знала, що перейшла межу.</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Не соромтеся роз’яснити їй, як правильно. Тільки спробуйте зробити це не у вигляді моралізаторства, а під час дружньої бесіди,</w:t>
      </w:r>
      <w:r w:rsidRPr="007A3EEA">
        <w:rPr>
          <w:color w:val="404040"/>
          <w:sz w:val="28"/>
          <w:szCs w:val="28"/>
          <w:lang w:val="uk-UA"/>
        </w:rPr>
        <w:t> ще краще – </w:t>
      </w:r>
      <w:r w:rsidRPr="007A3EEA">
        <w:rPr>
          <w:rStyle w:val="a5"/>
          <w:color w:val="404040"/>
          <w:sz w:val="28"/>
          <w:szCs w:val="28"/>
          <w:bdr w:val="none" w:sz="0" w:space="0" w:color="auto" w:frame="1"/>
          <w:lang w:val="uk-UA"/>
        </w:rPr>
        <w:t>на власному прикладі</w:t>
      </w:r>
      <w:r w:rsidRPr="007A3EEA">
        <w:rPr>
          <w:color w:val="404040"/>
          <w:sz w:val="28"/>
          <w:szCs w:val="28"/>
          <w:lang w:val="uk-UA"/>
        </w:rPr>
        <w:t>. Зверніть увагу, як ви, дорослі, спілкуєтесь між собою в сім’ї. Недарма кажуть, що скільки б ми не вчили своїх дітей хорошим манерам, вони все одно будуть вести себе, як їхні батьки.</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Ніколи не вступайте в суперечки.</w:t>
      </w:r>
      <w:r w:rsidRPr="007A3EEA">
        <w:rPr>
          <w:color w:val="404040"/>
          <w:sz w:val="28"/>
          <w:szCs w:val="28"/>
          <w:lang w:val="uk-UA"/>
        </w:rPr>
        <w:t> Не треба демонстративно зітхати, знизувати плечима, показувати, що ви розсерджені. Як не треба і вмовляти, перестерігати, лаятися – така тактика ніколи не спрацьовує, а тільки посилює подібну поведінку.</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color w:val="404040"/>
          <w:sz w:val="28"/>
          <w:szCs w:val="28"/>
          <w:lang w:val="uk-UA"/>
        </w:rPr>
        <w:lastRenderedPageBreak/>
        <w:t>Як показують дослідження, </w:t>
      </w:r>
      <w:r w:rsidRPr="007A3EEA">
        <w:rPr>
          <w:rStyle w:val="a5"/>
          <w:color w:val="404040"/>
          <w:sz w:val="28"/>
          <w:szCs w:val="28"/>
          <w:bdr w:val="none" w:sz="0" w:space="0" w:color="auto" w:frame="1"/>
          <w:lang w:val="uk-UA"/>
        </w:rPr>
        <w:t>діти-підлітки перестають грубити, коли бачать, що це … неефективно для залучення вашої уваги</w:t>
      </w:r>
      <w:r w:rsidRPr="007A3EEA">
        <w:rPr>
          <w:color w:val="404040"/>
          <w:sz w:val="28"/>
          <w:szCs w:val="28"/>
          <w:lang w:val="uk-UA"/>
        </w:rPr>
        <w:t>. Тому тримайтеся нейтрально, не відповідайте. Наприклад, дивіться відсторонено на що-небудь, а якщо не допомагає, закрийтеся в іншій кімнаті. Просто </w:t>
      </w:r>
      <w:r w:rsidRPr="007A3EEA">
        <w:rPr>
          <w:rStyle w:val="a5"/>
          <w:color w:val="404040"/>
          <w:sz w:val="28"/>
          <w:szCs w:val="28"/>
          <w:bdr w:val="none" w:sz="0" w:space="0" w:color="auto" w:frame="1"/>
          <w:lang w:val="uk-UA"/>
        </w:rPr>
        <w:t>відмовтеся продовжувати розмову</w:t>
      </w:r>
      <w:r w:rsidRPr="007A3EEA">
        <w:rPr>
          <w:color w:val="404040"/>
          <w:sz w:val="28"/>
          <w:szCs w:val="28"/>
          <w:lang w:val="uk-UA"/>
        </w:rPr>
        <w:t>, поки син (дочка) грубить, і робіть так ЗАВЖДИ.</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color w:val="404040"/>
          <w:sz w:val="28"/>
          <w:szCs w:val="28"/>
          <w:lang w:val="uk-UA"/>
        </w:rPr>
        <w:t>Важливий момент: </w:t>
      </w:r>
      <w:r w:rsidRPr="007A3EEA">
        <w:rPr>
          <w:rStyle w:val="a5"/>
          <w:color w:val="404040"/>
          <w:sz w:val="28"/>
          <w:szCs w:val="28"/>
          <w:bdr w:val="none" w:sz="0" w:space="0" w:color="auto" w:frame="1"/>
          <w:lang w:val="uk-UA"/>
        </w:rPr>
        <w:t>намагайтеся поправляти дитину, якщо вона неправильно і грубо поводиться, віч-на-віч, а не в присутності інших дорослих або підлітків</w:t>
      </w:r>
      <w:r w:rsidRPr="007A3EEA">
        <w:rPr>
          <w:color w:val="404040"/>
          <w:sz w:val="28"/>
          <w:szCs w:val="28"/>
          <w:lang w:val="uk-UA"/>
        </w:rPr>
        <w:t>. Інакше можете нарватися на ще більшу грубість – пам’ятайте, що ваша дитина вже не маленька і болісно сприймає будь-яку критику на свою адресу, тим більше на людях!</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r w:rsidRPr="007A3EEA">
        <w:rPr>
          <w:rStyle w:val="a5"/>
          <w:color w:val="404040"/>
          <w:sz w:val="28"/>
          <w:szCs w:val="28"/>
          <w:bdr w:val="none" w:sz="0" w:space="0" w:color="auto" w:frame="1"/>
          <w:lang w:val="uk-UA"/>
        </w:rPr>
        <w:t>Заохочуйте шанобливу, правильну поведінку якомога частіше</w:t>
      </w:r>
      <w:r w:rsidRPr="007A3EEA">
        <w:rPr>
          <w:color w:val="404040"/>
          <w:sz w:val="28"/>
          <w:szCs w:val="28"/>
          <w:lang w:val="uk-UA"/>
        </w:rPr>
        <w:t> – це найпростіший спосіб домогтися бажаного. А адже згідно з дослідженнями, батьки підлітків в більшості випадків роблять навпаки: замість того щоб звертати увагу на хороше, постійно вказують на погане. І тому як тільки ви побачите або почуєте, що ваш “грубіян” проявляє ввічливість або повагу, обов’язково похваліть його, оцініть його старання, навіть якщо не зовсім вийшло, але ви бачите, що він старався. Це йому сподобається!</w:t>
      </w:r>
    </w:p>
    <w:p w:rsidR="00D97F2D" w:rsidRPr="007A3EEA" w:rsidRDefault="00D97F2D" w:rsidP="007A3EEA">
      <w:pPr>
        <w:pStyle w:val="a4"/>
        <w:shd w:val="clear" w:color="auto" w:fill="FFFFFF"/>
        <w:spacing w:before="0" w:beforeAutospacing="0" w:after="0" w:afterAutospacing="0" w:line="276" w:lineRule="auto"/>
        <w:ind w:firstLine="540"/>
        <w:jc w:val="both"/>
        <w:textAlignment w:val="baseline"/>
        <w:rPr>
          <w:color w:val="404040"/>
          <w:sz w:val="28"/>
          <w:szCs w:val="28"/>
          <w:lang w:val="uk-UA"/>
        </w:rPr>
      </w:pPr>
    </w:p>
    <w:p w:rsidR="00D97F2D" w:rsidRPr="007A3EEA" w:rsidRDefault="00D97F2D" w:rsidP="007A3EEA">
      <w:pPr>
        <w:pStyle w:val="a4"/>
        <w:shd w:val="clear" w:color="auto" w:fill="FFFFFF"/>
        <w:spacing w:before="0" w:beforeAutospacing="0" w:after="360" w:afterAutospacing="0" w:line="276" w:lineRule="auto"/>
        <w:ind w:firstLine="540"/>
        <w:jc w:val="right"/>
        <w:textAlignment w:val="baseline"/>
        <w:rPr>
          <w:color w:val="404040"/>
          <w:sz w:val="28"/>
          <w:szCs w:val="28"/>
          <w:lang w:val="uk-UA"/>
        </w:rPr>
      </w:pPr>
      <w:r w:rsidRPr="007A3EEA">
        <w:rPr>
          <w:color w:val="404040"/>
          <w:sz w:val="28"/>
          <w:szCs w:val="28"/>
          <w:lang w:val="uk-UA"/>
        </w:rPr>
        <w:t>Переклад з російської</w:t>
      </w:r>
      <w:r w:rsidRPr="007A3EEA">
        <w:rPr>
          <w:color w:val="404040"/>
          <w:sz w:val="28"/>
          <w:szCs w:val="28"/>
          <w:lang w:val="uk-UA"/>
        </w:rPr>
        <w:br/>
        <w:t>Взято з: maminsait.ru</w:t>
      </w:r>
    </w:p>
    <w:p w:rsidR="00E12406" w:rsidRPr="007A3EEA" w:rsidRDefault="00E12406" w:rsidP="007A3EEA">
      <w:pPr>
        <w:spacing w:line="276" w:lineRule="auto"/>
        <w:ind w:firstLine="540"/>
        <w:jc w:val="both"/>
        <w:rPr>
          <w:sz w:val="28"/>
          <w:szCs w:val="28"/>
          <w:lang w:val="uk-UA"/>
        </w:rPr>
      </w:pPr>
    </w:p>
    <w:sectPr w:rsidR="00E12406" w:rsidRPr="007A3EEA" w:rsidSect="008A0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D97F2D"/>
    <w:rsid w:val="001F6A85"/>
    <w:rsid w:val="001F7C74"/>
    <w:rsid w:val="007A3EEA"/>
    <w:rsid w:val="008A0707"/>
    <w:rsid w:val="00A34A03"/>
    <w:rsid w:val="00AD587D"/>
    <w:rsid w:val="00D97F2D"/>
    <w:rsid w:val="00DA1B47"/>
    <w:rsid w:val="00E12406"/>
    <w:rsid w:val="00FE2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707"/>
    <w:rPr>
      <w:sz w:val="24"/>
      <w:szCs w:val="24"/>
    </w:rPr>
  </w:style>
  <w:style w:type="paragraph" w:styleId="1">
    <w:name w:val="heading 1"/>
    <w:basedOn w:val="a"/>
    <w:qFormat/>
    <w:rsid w:val="00D97F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D97F2D"/>
  </w:style>
  <w:style w:type="character" w:styleId="a3">
    <w:name w:val="Hyperlink"/>
    <w:basedOn w:val="a0"/>
    <w:rsid w:val="00D97F2D"/>
    <w:rPr>
      <w:color w:val="0000FF"/>
      <w:u w:val="single"/>
    </w:rPr>
  </w:style>
  <w:style w:type="paragraph" w:styleId="a4">
    <w:name w:val="Normal (Web)"/>
    <w:basedOn w:val="a"/>
    <w:rsid w:val="00D97F2D"/>
    <w:pPr>
      <w:spacing w:before="100" w:beforeAutospacing="1" w:after="100" w:afterAutospacing="1"/>
    </w:pPr>
  </w:style>
  <w:style w:type="character" w:styleId="a5">
    <w:name w:val="Strong"/>
    <w:basedOn w:val="a0"/>
    <w:qFormat/>
    <w:rsid w:val="00D97F2D"/>
    <w:rPr>
      <w:b/>
      <w:bCs/>
    </w:rPr>
  </w:style>
</w:styles>
</file>

<file path=word/webSettings.xml><?xml version="1.0" encoding="utf-8"?>
<w:webSettings xmlns:r="http://schemas.openxmlformats.org/officeDocument/2006/relationships" xmlns:w="http://schemas.openxmlformats.org/wordprocessingml/2006/main">
  <w:divs>
    <w:div w:id="255134478">
      <w:bodyDiv w:val="1"/>
      <w:marLeft w:val="0"/>
      <w:marRight w:val="0"/>
      <w:marTop w:val="0"/>
      <w:marBottom w:val="0"/>
      <w:divBdr>
        <w:top w:val="none" w:sz="0" w:space="0" w:color="auto"/>
        <w:left w:val="none" w:sz="0" w:space="0" w:color="auto"/>
        <w:bottom w:val="none" w:sz="0" w:space="0" w:color="auto"/>
        <w:right w:val="none" w:sz="0" w:space="0" w:color="auto"/>
      </w:divBdr>
      <w:divsChild>
        <w:div w:id="681706043">
          <w:marLeft w:val="0"/>
          <w:marRight w:val="0"/>
          <w:marTop w:val="360"/>
          <w:marBottom w:val="0"/>
          <w:divBdr>
            <w:top w:val="none" w:sz="0" w:space="0" w:color="auto"/>
            <w:left w:val="none" w:sz="0" w:space="0" w:color="auto"/>
            <w:bottom w:val="none" w:sz="0" w:space="0" w:color="auto"/>
            <w:right w:val="none" w:sz="0" w:space="0" w:color="auto"/>
          </w:divBdr>
          <w:divsChild>
            <w:div w:id="1309827370">
              <w:marLeft w:val="0"/>
              <w:marRight w:val="0"/>
              <w:marTop w:val="0"/>
              <w:marBottom w:val="720"/>
              <w:divBdr>
                <w:top w:val="none" w:sz="0" w:space="0" w:color="auto"/>
                <w:left w:val="none" w:sz="0" w:space="0" w:color="auto"/>
                <w:bottom w:val="none" w:sz="0" w:space="0" w:color="auto"/>
                <w:right w:val="none" w:sz="0" w:space="0" w:color="auto"/>
              </w:divBdr>
            </w:div>
            <w:div w:id="1415007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3404341">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0">
          <w:marLeft w:val="0"/>
          <w:marRight w:val="0"/>
          <w:marTop w:val="360"/>
          <w:marBottom w:val="0"/>
          <w:divBdr>
            <w:top w:val="none" w:sz="0" w:space="0" w:color="auto"/>
            <w:left w:val="none" w:sz="0" w:space="0" w:color="auto"/>
            <w:bottom w:val="none" w:sz="0" w:space="0" w:color="auto"/>
            <w:right w:val="none" w:sz="0" w:space="0" w:color="auto"/>
          </w:divBdr>
          <w:divsChild>
            <w:div w:id="1592398879">
              <w:marLeft w:val="0"/>
              <w:marRight w:val="0"/>
              <w:marTop w:val="0"/>
              <w:marBottom w:val="720"/>
              <w:divBdr>
                <w:top w:val="none" w:sz="0" w:space="0" w:color="auto"/>
                <w:left w:val="none" w:sz="0" w:space="0" w:color="auto"/>
                <w:bottom w:val="none" w:sz="0" w:space="0" w:color="auto"/>
                <w:right w:val="none" w:sz="0" w:space="0" w:color="auto"/>
              </w:divBdr>
            </w:div>
            <w:div w:id="1975939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dytpsyholog.files.wordpress.com/2015/11/d0bfd0bed0b4d180d0bed181d182d0bed0ba-d0b3d180d183d0b1d0b8d182.jpg?w=620&amp;h=40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ЧОМУ ПІДЛІТКИ СТАЮТЬ ГРУБИМИ</vt:lpstr>
    </vt:vector>
  </TitlesOfParts>
  <Company/>
  <LinksUpToDate>false</LinksUpToDate>
  <CharactersWithSpaces>2980</CharactersWithSpaces>
  <SharedDoc>false</SharedDoc>
  <HLinks>
    <vt:vector size="6" baseType="variant">
      <vt:variant>
        <vt:i4>4325464</vt:i4>
      </vt:variant>
      <vt:variant>
        <vt:i4>0</vt:i4>
      </vt:variant>
      <vt:variant>
        <vt:i4>0</vt:i4>
      </vt:variant>
      <vt:variant>
        <vt:i4>5</vt:i4>
      </vt:variant>
      <vt:variant>
        <vt:lpwstr>https://dytpsyholog.files.wordpress.com/2015/11/d0bfd0bed0b4d180d0bed181d182d0bed0ba-d0b3d180d183d0b1d0b8d182.jpg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ЧОМУ ПІДЛІТКИ СТАЮТЬ ГРУБИМИ</dc:title>
  <dc:subject/>
  <dc:creator>Кухня</dc:creator>
  <cp:keywords/>
  <dc:description/>
  <cp:lastModifiedBy>User</cp:lastModifiedBy>
  <cp:revision>2</cp:revision>
  <dcterms:created xsi:type="dcterms:W3CDTF">2021-01-18T11:59:00Z</dcterms:created>
  <dcterms:modified xsi:type="dcterms:W3CDTF">2021-01-18T11:59:00Z</dcterms:modified>
</cp:coreProperties>
</file>